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EB164">
      <w:pPr>
        <w:spacing w:line="600" w:lineRule="exact"/>
        <w:rPr>
          <w:rFonts w:hint="eastAsia" w:ascii="仿宋_GB2312" w:hAnsi="黑体" w:eastAsia="仿宋_GB2312" w:cs="黑体"/>
          <w:sz w:val="32"/>
          <w:szCs w:val="32"/>
        </w:rPr>
      </w:pPr>
      <w:r>
        <w:rPr>
          <w:rFonts w:hint="eastAsia" w:ascii="仿宋_GB2312" w:hAnsi="黑体" w:eastAsia="仿宋_GB2312" w:cs="黑体"/>
          <w:sz w:val="32"/>
          <w:szCs w:val="32"/>
        </w:rPr>
        <w:t>附件1-1</w:t>
      </w:r>
      <w:bookmarkStart w:id="0" w:name="_GoBack"/>
      <w:bookmarkEnd w:id="0"/>
    </w:p>
    <w:p w14:paraId="109A184B">
      <w:pPr>
        <w:spacing w:line="600" w:lineRule="exact"/>
        <w:jc w:val="center"/>
        <w:rPr>
          <w:rFonts w:hint="eastAsia" w:ascii="方正小标宋简体" w:hAnsi="方正小标宋简体" w:eastAsia="方正小标宋简体" w:cs="方正小标宋简体"/>
          <w:sz w:val="36"/>
          <w:szCs w:val="36"/>
        </w:rPr>
      </w:pPr>
      <w:r>
        <w:rPr>
          <w:rFonts w:hint="eastAsia"/>
        </w:rPr>
        <w:t xml:space="preserve"> </w:t>
      </w:r>
      <w:r>
        <w:rPr>
          <w:rFonts w:hint="eastAsia" w:ascii="方正小标宋简体" w:hAnsi="方正小标宋简体" w:eastAsia="方正小标宋简体" w:cs="方正小标宋简体"/>
          <w:sz w:val="36"/>
          <w:szCs w:val="36"/>
        </w:rPr>
        <w:t>宁德市家电以旧换新活动（线下）参与企业申请表</w:t>
      </w:r>
    </w:p>
    <w:p w14:paraId="3B63D96C"/>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3006"/>
        <w:gridCol w:w="1640"/>
        <w:gridCol w:w="2177"/>
      </w:tblGrid>
      <w:tr w14:paraId="6B0F2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52004227">
            <w:pPr>
              <w:spacing w:line="400" w:lineRule="exact"/>
              <w:jc w:val="center"/>
              <w:rPr>
                <w:rFonts w:hint="eastAsia" w:ascii="宋体" w:hAnsi="宋体" w:cs="宋体"/>
                <w:sz w:val="24"/>
              </w:rPr>
            </w:pPr>
            <w:r>
              <w:rPr>
                <w:rFonts w:hint="eastAsia" w:ascii="宋体" w:hAnsi="宋体" w:cs="宋体"/>
                <w:sz w:val="24"/>
              </w:rPr>
              <w:t>企业名称</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14:paraId="71BDACCF">
            <w:pPr>
              <w:spacing w:line="400" w:lineRule="exact"/>
              <w:jc w:val="center"/>
              <w:rPr>
                <w:rFonts w:hint="eastAsia" w:ascii="宋体" w:hAnsi="宋体" w:cs="宋体"/>
                <w:sz w:val="24"/>
              </w:rPr>
            </w:pPr>
          </w:p>
        </w:tc>
      </w:tr>
      <w:tr w14:paraId="11AD7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1E12F5A7">
            <w:pPr>
              <w:spacing w:line="400" w:lineRule="exact"/>
              <w:jc w:val="center"/>
              <w:rPr>
                <w:rFonts w:hint="eastAsia" w:ascii="宋体" w:hAnsi="宋体" w:cs="宋体"/>
                <w:sz w:val="24"/>
              </w:rPr>
            </w:pPr>
            <w:r>
              <w:rPr>
                <w:rFonts w:hint="eastAsia" w:ascii="宋体" w:hAnsi="宋体" w:cs="宋体"/>
                <w:sz w:val="24"/>
              </w:rPr>
              <w:t>统一社会信用代码</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14:paraId="2713372F">
            <w:pPr>
              <w:spacing w:line="400" w:lineRule="exact"/>
              <w:jc w:val="center"/>
              <w:rPr>
                <w:rFonts w:hint="eastAsia" w:ascii="宋体" w:hAnsi="宋体" w:cs="宋体"/>
                <w:sz w:val="24"/>
              </w:rPr>
            </w:pPr>
          </w:p>
        </w:tc>
      </w:tr>
      <w:tr w14:paraId="3FE3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5895D5E6">
            <w:pPr>
              <w:spacing w:line="400" w:lineRule="exact"/>
              <w:jc w:val="center"/>
              <w:rPr>
                <w:rFonts w:hint="eastAsia" w:ascii="宋体" w:hAnsi="宋体" w:cs="宋体"/>
                <w:sz w:val="24"/>
              </w:rPr>
            </w:pPr>
            <w:r>
              <w:rPr>
                <w:rFonts w:hint="eastAsia" w:ascii="宋体" w:hAnsi="宋体" w:cs="宋体"/>
                <w:sz w:val="24"/>
              </w:rPr>
              <w:t>企业经营地址</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14:paraId="5BB6F619">
            <w:pPr>
              <w:spacing w:line="400" w:lineRule="exact"/>
              <w:jc w:val="center"/>
              <w:rPr>
                <w:rFonts w:hint="eastAsia" w:ascii="宋体" w:hAnsi="宋体" w:cs="宋体"/>
                <w:sz w:val="24"/>
              </w:rPr>
            </w:pPr>
          </w:p>
        </w:tc>
      </w:tr>
      <w:tr w14:paraId="6CF1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2C67E893">
            <w:pPr>
              <w:spacing w:line="400" w:lineRule="exact"/>
              <w:jc w:val="center"/>
              <w:rPr>
                <w:rFonts w:hint="eastAsia" w:ascii="宋体" w:hAnsi="宋体" w:cs="宋体"/>
                <w:sz w:val="24"/>
              </w:rPr>
            </w:pPr>
            <w:r>
              <w:rPr>
                <w:rFonts w:hint="eastAsia" w:ascii="宋体" w:hAnsi="宋体" w:cs="宋体"/>
                <w:sz w:val="24"/>
              </w:rPr>
              <w:t>企业简介</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14:paraId="2A4328AD">
            <w:pPr>
              <w:spacing w:line="400" w:lineRule="exact"/>
              <w:jc w:val="left"/>
              <w:rPr>
                <w:rFonts w:hint="eastAsia" w:ascii="宋体" w:hAnsi="宋体" w:cs="宋体"/>
                <w:sz w:val="24"/>
              </w:rPr>
            </w:pPr>
            <w:r>
              <w:rPr>
                <w:rFonts w:hint="eastAsia" w:ascii="宋体" w:hAnsi="宋体" w:cs="宋体"/>
                <w:sz w:val="24"/>
              </w:rPr>
              <w:t>（包含但不限于在售品牌、销售网点辐射区域、仓储及配送能力、拆旧装新一站式服务能力、财务制度、企业促销让利活动、线上销售渠道等）</w:t>
            </w:r>
          </w:p>
        </w:tc>
      </w:tr>
      <w:tr w14:paraId="7C0E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398C36B9">
            <w:pPr>
              <w:spacing w:line="400" w:lineRule="exact"/>
              <w:jc w:val="center"/>
              <w:rPr>
                <w:rFonts w:hint="eastAsia" w:ascii="宋体" w:hAnsi="宋体" w:cs="宋体"/>
                <w:sz w:val="24"/>
              </w:rPr>
            </w:pPr>
            <w:r>
              <w:rPr>
                <w:rFonts w:hint="eastAsia" w:ascii="宋体" w:hAnsi="宋体" w:cs="宋体"/>
                <w:sz w:val="24"/>
              </w:rPr>
              <w:t>家电销售范围</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14:paraId="23A68129">
            <w:pPr>
              <w:pStyle w:val="13"/>
              <w:ind w:firstLine="0" w:firstLineChars="0"/>
              <w:rPr>
                <w:rFonts w:hint="eastAsia" w:eastAsia="宋体" w:cs="宋体"/>
                <w:sz w:val="24"/>
                <w:szCs w:val="24"/>
              </w:rPr>
            </w:pPr>
            <w:r>
              <w:rPr>
                <w:rFonts w:hint="eastAsia" w:eastAsia="宋体" w:cs="宋体"/>
                <w:sz w:val="24"/>
                <w:szCs w:val="24"/>
              </w:rPr>
              <w:t>冰箱</w:t>
            </w:r>
            <w:r>
              <w:rPr>
                <w:rFonts w:hint="eastAsia" w:eastAsia="宋体" w:cs="宋体"/>
                <w:sz w:val="24"/>
                <w:szCs w:val="24"/>
              </w:rPr>
              <w:sym w:font="Wingdings 2" w:char="00A3"/>
            </w:r>
            <w:r>
              <w:rPr>
                <w:rFonts w:hint="eastAsia" w:eastAsia="宋体" w:cs="宋体"/>
                <w:sz w:val="24"/>
                <w:szCs w:val="24"/>
              </w:rPr>
              <w:t xml:space="preserve"> 洗衣机</w:t>
            </w:r>
            <w:r>
              <w:rPr>
                <w:rFonts w:hint="eastAsia" w:eastAsia="宋体" w:cs="宋体"/>
                <w:sz w:val="24"/>
                <w:szCs w:val="24"/>
              </w:rPr>
              <w:sym w:font="Wingdings 2" w:char="00A3"/>
            </w:r>
            <w:r>
              <w:rPr>
                <w:rFonts w:hint="eastAsia" w:eastAsia="宋体" w:cs="宋体"/>
                <w:sz w:val="24"/>
                <w:szCs w:val="24"/>
              </w:rPr>
              <w:t xml:space="preserve"> 电视</w:t>
            </w:r>
            <w:r>
              <w:rPr>
                <w:rFonts w:hint="eastAsia" w:eastAsia="宋体" w:cs="宋体"/>
                <w:sz w:val="24"/>
                <w:szCs w:val="24"/>
              </w:rPr>
              <w:sym w:font="Wingdings 2" w:char="00A3"/>
            </w:r>
            <w:r>
              <w:rPr>
                <w:rFonts w:hint="eastAsia" w:eastAsia="宋体" w:cs="宋体"/>
                <w:sz w:val="24"/>
                <w:szCs w:val="24"/>
              </w:rPr>
              <w:t xml:space="preserve"> 空调</w:t>
            </w:r>
            <w:r>
              <w:rPr>
                <w:rFonts w:hint="eastAsia" w:eastAsia="宋体" w:cs="宋体"/>
                <w:sz w:val="24"/>
                <w:szCs w:val="24"/>
              </w:rPr>
              <w:sym w:font="Wingdings 2" w:char="00A3"/>
            </w:r>
            <w:r>
              <w:rPr>
                <w:rFonts w:hint="eastAsia" w:eastAsia="宋体" w:cs="宋体"/>
                <w:sz w:val="24"/>
                <w:szCs w:val="24"/>
              </w:rPr>
              <w:t xml:space="preserve"> 电脑</w:t>
            </w:r>
            <w:r>
              <w:rPr>
                <w:rFonts w:hint="eastAsia" w:eastAsia="宋体" w:cs="宋体"/>
                <w:sz w:val="24"/>
                <w:szCs w:val="24"/>
              </w:rPr>
              <w:sym w:font="Wingdings 2" w:char="00A3"/>
            </w:r>
            <w:r>
              <w:rPr>
                <w:rFonts w:hint="eastAsia" w:eastAsia="宋体" w:cs="宋体"/>
                <w:sz w:val="24"/>
                <w:szCs w:val="24"/>
              </w:rPr>
              <w:t xml:space="preserve"> 热水器</w:t>
            </w:r>
            <w:r>
              <w:rPr>
                <w:rFonts w:hint="eastAsia" w:eastAsia="宋体" w:cs="宋体"/>
                <w:sz w:val="24"/>
                <w:szCs w:val="24"/>
              </w:rPr>
              <w:sym w:font="Wingdings 2" w:char="00A3"/>
            </w:r>
            <w:r>
              <w:rPr>
                <w:rFonts w:hint="eastAsia" w:eastAsia="宋体" w:cs="宋体"/>
                <w:sz w:val="24"/>
                <w:szCs w:val="24"/>
              </w:rPr>
              <w:t xml:space="preserve"> 家用灶</w:t>
            </w:r>
            <w:r>
              <w:rPr>
                <w:rFonts w:hint="eastAsia" w:cs="宋体"/>
                <w:sz w:val="24"/>
                <w:szCs w:val="24"/>
              </w:rPr>
              <w:t>具</w:t>
            </w:r>
            <w:r>
              <w:rPr>
                <w:rFonts w:hint="eastAsia" w:eastAsia="宋体" w:cs="宋体"/>
                <w:sz w:val="24"/>
                <w:szCs w:val="24"/>
              </w:rPr>
              <w:sym w:font="Wingdings 2" w:char="00A3"/>
            </w:r>
            <w:r>
              <w:rPr>
                <w:rFonts w:hint="eastAsia" w:eastAsia="宋体" w:cs="宋体"/>
                <w:sz w:val="24"/>
                <w:szCs w:val="24"/>
              </w:rPr>
              <w:t xml:space="preserve"> 吸油烟机</w:t>
            </w:r>
            <w:r>
              <w:rPr>
                <w:rFonts w:hint="eastAsia" w:eastAsia="宋体" w:cs="宋体"/>
                <w:sz w:val="24"/>
                <w:szCs w:val="24"/>
              </w:rPr>
              <w:sym w:font="Wingdings 2" w:char="00A3"/>
            </w:r>
            <w:r>
              <w:rPr>
                <w:rFonts w:hint="eastAsia" w:eastAsia="宋体" w:cs="宋体"/>
                <w:sz w:val="24"/>
                <w:szCs w:val="24"/>
              </w:rPr>
              <w:t xml:space="preserve"> </w:t>
            </w:r>
          </w:p>
        </w:tc>
      </w:tr>
      <w:tr w14:paraId="3C54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2479B8CD">
            <w:pPr>
              <w:spacing w:line="400" w:lineRule="exact"/>
              <w:jc w:val="center"/>
              <w:rPr>
                <w:rFonts w:hint="eastAsia" w:ascii="宋体" w:hAnsi="宋体" w:cs="宋体"/>
                <w:sz w:val="24"/>
              </w:rPr>
            </w:pPr>
            <w:r>
              <w:rPr>
                <w:rFonts w:hint="eastAsia" w:ascii="宋体" w:hAnsi="宋体" w:cs="宋体"/>
                <w:sz w:val="24"/>
              </w:rPr>
              <w:t>2023年</w:t>
            </w:r>
          </w:p>
          <w:p w14:paraId="28755518">
            <w:pPr>
              <w:spacing w:line="400" w:lineRule="exact"/>
              <w:jc w:val="center"/>
              <w:rPr>
                <w:rFonts w:hint="eastAsia" w:ascii="宋体" w:hAnsi="宋体" w:cs="宋体"/>
                <w:sz w:val="24"/>
              </w:rPr>
            </w:pPr>
            <w:r>
              <w:rPr>
                <w:rFonts w:hint="eastAsia" w:ascii="宋体" w:hAnsi="宋体" w:cs="宋体"/>
                <w:sz w:val="24"/>
              </w:rPr>
              <w:t>销售额（万元）</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57525424">
            <w:pPr>
              <w:spacing w:line="400" w:lineRule="exact"/>
              <w:jc w:val="center"/>
              <w:rPr>
                <w:rFonts w:hint="eastAsia" w:ascii="宋体" w:hAnsi="宋体" w:cs="宋体"/>
                <w:sz w:val="24"/>
              </w:rPr>
            </w:pPr>
          </w:p>
        </w:tc>
        <w:tc>
          <w:tcPr>
            <w:tcW w:w="3817" w:type="dxa"/>
            <w:gridSpan w:val="2"/>
            <w:tcBorders>
              <w:top w:val="single" w:color="auto" w:sz="4" w:space="0"/>
              <w:left w:val="single" w:color="auto" w:sz="4" w:space="0"/>
              <w:bottom w:val="single" w:color="auto" w:sz="4" w:space="0"/>
              <w:right w:val="single" w:color="auto" w:sz="4" w:space="0"/>
            </w:tcBorders>
            <w:noWrap w:val="0"/>
            <w:vAlign w:val="center"/>
          </w:tcPr>
          <w:p w14:paraId="3811A95F">
            <w:pPr>
              <w:spacing w:line="400" w:lineRule="exact"/>
              <w:rPr>
                <w:u w:val="single"/>
              </w:rPr>
            </w:pPr>
            <w:r>
              <w:rPr>
                <w:rFonts w:hint="eastAsia"/>
              </w:rPr>
              <w:t xml:space="preserve">其中：以旧换新销售额 </w:t>
            </w:r>
            <w:r>
              <w:rPr>
                <w:rFonts w:hint="eastAsia"/>
                <w:u w:val="single"/>
              </w:rPr>
              <w:t xml:space="preserve">       </w:t>
            </w:r>
            <w:r>
              <w:rPr>
                <w:rFonts w:hint="eastAsia"/>
              </w:rPr>
              <w:t>台</w:t>
            </w:r>
          </w:p>
          <w:p w14:paraId="76A2DD21">
            <w:pPr>
              <w:spacing w:line="400" w:lineRule="exact"/>
              <w:rPr>
                <w:rFonts w:hint="eastAsia" w:ascii="宋体" w:hAnsi="宋体" w:cs="宋体"/>
                <w:sz w:val="24"/>
              </w:rPr>
            </w:pPr>
            <w:r>
              <w:rPr>
                <w:rFonts w:hint="eastAsia"/>
                <w:szCs w:val="20"/>
              </w:rPr>
              <w:t xml:space="preserve">      </w:t>
            </w:r>
            <w:r>
              <w:rPr>
                <w:rFonts w:hint="eastAsia" w:ascii="Times New Roman" w:hAnsi="Times New Roman"/>
                <w:szCs w:val="20"/>
              </w:rPr>
              <w:t xml:space="preserve">废旧家电回收量 </w:t>
            </w:r>
            <w:r>
              <w:rPr>
                <w:rFonts w:hint="eastAsia" w:ascii="Times New Roman" w:hAnsi="Times New Roman"/>
                <w:i/>
                <w:iCs/>
                <w:szCs w:val="20"/>
                <w:u w:val="single"/>
              </w:rPr>
              <w:t xml:space="preserve">       </w:t>
            </w:r>
            <w:r>
              <w:rPr>
                <w:rFonts w:hint="eastAsia" w:ascii="Times New Roman" w:hAnsi="Times New Roman"/>
                <w:szCs w:val="20"/>
              </w:rPr>
              <w:t xml:space="preserve">台 </w:t>
            </w:r>
          </w:p>
        </w:tc>
      </w:tr>
      <w:tr w14:paraId="6EC2B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1685C5AA">
            <w:pPr>
              <w:spacing w:line="400" w:lineRule="exact"/>
              <w:jc w:val="center"/>
              <w:rPr>
                <w:rFonts w:hint="eastAsia" w:ascii="宋体" w:hAnsi="宋体" w:cs="宋体"/>
                <w:sz w:val="24"/>
              </w:rPr>
            </w:pPr>
            <w:r>
              <w:rPr>
                <w:rFonts w:hint="eastAsia" w:ascii="宋体" w:hAnsi="宋体" w:cs="宋体"/>
                <w:sz w:val="24"/>
              </w:rPr>
              <w:t>2024年1-6月销售额（万元）</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14:paraId="7C815BEB">
            <w:pPr>
              <w:spacing w:line="400" w:lineRule="exact"/>
              <w:jc w:val="center"/>
              <w:rPr>
                <w:rFonts w:hint="eastAsia" w:ascii="宋体" w:hAnsi="宋体" w:cs="宋体"/>
                <w:sz w:val="24"/>
              </w:rPr>
            </w:pPr>
          </w:p>
        </w:tc>
      </w:tr>
      <w:tr w14:paraId="61A52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5F9BFC9B">
            <w:pPr>
              <w:spacing w:line="400" w:lineRule="exact"/>
              <w:jc w:val="center"/>
              <w:rPr>
                <w:rFonts w:hint="eastAsia" w:ascii="宋体" w:hAnsi="宋体" w:cs="宋体"/>
                <w:sz w:val="24"/>
              </w:rPr>
            </w:pPr>
            <w:r>
              <w:rPr>
                <w:rFonts w:hint="eastAsia" w:ascii="宋体" w:hAnsi="宋体" w:cs="宋体"/>
                <w:sz w:val="24"/>
              </w:rPr>
              <w:t>法定代表人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7D0FCB2E">
            <w:pPr>
              <w:spacing w:line="400" w:lineRule="exact"/>
              <w:jc w:val="center"/>
              <w:rPr>
                <w:rFonts w:hint="eastAsia"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14:paraId="351746BA">
            <w:pPr>
              <w:pStyle w:val="13"/>
              <w:ind w:firstLine="0" w:firstLineChars="0"/>
              <w:rPr>
                <w:rFonts w:hint="eastAsia"/>
              </w:rPr>
            </w:pPr>
            <w:r>
              <w:rPr>
                <w:rFonts w:hint="eastAsia" w:eastAsia="宋体" w:cs="宋体"/>
                <w:sz w:val="24"/>
                <w:szCs w:val="24"/>
              </w:rPr>
              <w:t xml:space="preserve">  联系电话</w:t>
            </w:r>
            <w:r>
              <w:rPr>
                <w:rFonts w:hint="eastAsia"/>
              </w:rPr>
              <w:t xml:space="preserve">         </w:t>
            </w:r>
          </w:p>
        </w:tc>
        <w:tc>
          <w:tcPr>
            <w:tcW w:w="2177" w:type="dxa"/>
            <w:tcBorders>
              <w:top w:val="single" w:color="auto" w:sz="4" w:space="0"/>
              <w:left w:val="single" w:color="auto" w:sz="4" w:space="0"/>
              <w:bottom w:val="single" w:color="auto" w:sz="4" w:space="0"/>
              <w:right w:val="single" w:color="auto" w:sz="4" w:space="0"/>
            </w:tcBorders>
            <w:noWrap w:val="0"/>
            <w:vAlign w:val="center"/>
          </w:tcPr>
          <w:p w14:paraId="711BB299">
            <w:pPr>
              <w:pStyle w:val="13"/>
              <w:ind w:firstLine="640"/>
              <w:rPr>
                <w:rFonts w:hint="eastAsia"/>
              </w:rPr>
            </w:pPr>
          </w:p>
        </w:tc>
      </w:tr>
      <w:tr w14:paraId="1D77C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037F06D0">
            <w:pPr>
              <w:spacing w:line="400" w:lineRule="exact"/>
              <w:jc w:val="center"/>
              <w:rPr>
                <w:rFonts w:hint="eastAsia" w:ascii="宋体" w:hAnsi="宋体" w:cs="宋体"/>
                <w:sz w:val="24"/>
              </w:rPr>
            </w:pPr>
            <w:r>
              <w:rPr>
                <w:rFonts w:hint="eastAsia" w:ascii="宋体" w:hAnsi="宋体" w:cs="宋体"/>
                <w:sz w:val="24"/>
              </w:rPr>
              <w:t>联系人姓名</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03B9FF4B">
            <w:pPr>
              <w:spacing w:line="400" w:lineRule="exact"/>
              <w:jc w:val="center"/>
              <w:rPr>
                <w:rFonts w:hint="eastAsia"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14:paraId="372D98C4">
            <w:pPr>
              <w:spacing w:line="400" w:lineRule="exact"/>
              <w:jc w:val="center"/>
              <w:rPr>
                <w:rFonts w:hint="eastAsia" w:ascii="宋体" w:hAnsi="宋体" w:cs="宋体"/>
                <w:sz w:val="24"/>
              </w:rPr>
            </w:pPr>
            <w:r>
              <w:rPr>
                <w:rFonts w:hint="eastAsia" w:ascii="宋体" w:hAnsi="宋体" w:cs="宋体"/>
                <w:sz w:val="24"/>
              </w:rPr>
              <w:t>联系电话</w:t>
            </w:r>
          </w:p>
        </w:tc>
        <w:tc>
          <w:tcPr>
            <w:tcW w:w="2177" w:type="dxa"/>
            <w:tcBorders>
              <w:top w:val="single" w:color="auto" w:sz="4" w:space="0"/>
              <w:left w:val="single" w:color="auto" w:sz="4" w:space="0"/>
              <w:bottom w:val="single" w:color="auto" w:sz="4" w:space="0"/>
              <w:right w:val="single" w:color="auto" w:sz="4" w:space="0"/>
            </w:tcBorders>
            <w:noWrap w:val="0"/>
            <w:vAlign w:val="center"/>
          </w:tcPr>
          <w:p w14:paraId="743B21FE">
            <w:pPr>
              <w:spacing w:line="400" w:lineRule="exact"/>
              <w:jc w:val="center"/>
              <w:rPr>
                <w:rFonts w:hint="eastAsia" w:ascii="宋体" w:hAnsi="宋体" w:cs="宋体"/>
                <w:sz w:val="24"/>
              </w:rPr>
            </w:pPr>
          </w:p>
        </w:tc>
      </w:tr>
      <w:tr w14:paraId="7EE44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35CE3806">
            <w:pPr>
              <w:spacing w:line="400" w:lineRule="exact"/>
              <w:jc w:val="center"/>
              <w:rPr>
                <w:rFonts w:hint="eastAsia" w:ascii="宋体" w:hAnsi="宋体" w:cs="宋体"/>
                <w:sz w:val="24"/>
              </w:rPr>
            </w:pPr>
            <w:r>
              <w:rPr>
                <w:rFonts w:hint="eastAsia" w:ascii="宋体" w:hAnsi="宋体" w:cs="宋体"/>
                <w:sz w:val="24"/>
              </w:rPr>
              <w:t>企业承诺</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14:paraId="16BB78A9">
            <w:pPr>
              <w:wordWrap w:val="0"/>
              <w:spacing w:line="400" w:lineRule="exact"/>
              <w:ind w:firstLine="480"/>
              <w:jc w:val="left"/>
              <w:rPr>
                <w:rFonts w:hint="eastAsia" w:ascii="宋体" w:hAnsi="宋体" w:cs="宋体"/>
                <w:sz w:val="24"/>
              </w:rPr>
            </w:pPr>
            <w:r>
              <w:rPr>
                <w:rFonts w:hint="eastAsia" w:ascii="宋体" w:hAnsi="宋体" w:cs="宋体"/>
                <w:sz w:val="24"/>
              </w:rPr>
              <w:t>我公司将按照宁德市家电以旧换新活动有关要求，保证提供的所有申报数据、材料等信息真实有效，并愿意接受有关部门的监督。</w:t>
            </w:r>
          </w:p>
          <w:p w14:paraId="177EA532">
            <w:pPr>
              <w:pStyle w:val="2"/>
              <w:ind w:firstLine="480"/>
            </w:pPr>
          </w:p>
          <w:p w14:paraId="30B9DD15">
            <w:pPr>
              <w:rPr>
                <w:rFonts w:hint="eastAsia" w:ascii="宋体" w:hAnsi="宋体" w:cs="宋体"/>
                <w:sz w:val="24"/>
              </w:rPr>
            </w:pPr>
            <w:r>
              <w:rPr>
                <w:rFonts w:hint="eastAsia" w:ascii="宋体" w:hAnsi="宋体" w:cs="宋体"/>
                <w:sz w:val="24"/>
              </w:rPr>
              <w:t xml:space="preserve">法定代表人（授权人）签字：      </w:t>
            </w:r>
          </w:p>
          <w:p w14:paraId="5B2738F1">
            <w:pPr>
              <w:widowControl/>
              <w:wordWrap w:val="0"/>
              <w:spacing w:line="400" w:lineRule="exact"/>
              <w:jc w:val="center"/>
              <w:rPr>
                <w:rFonts w:hint="eastAsia" w:ascii="宋体" w:hAnsi="宋体" w:cs="宋体"/>
                <w:sz w:val="24"/>
              </w:rPr>
            </w:pPr>
            <w:r>
              <w:rPr>
                <w:rFonts w:hint="eastAsia" w:ascii="宋体" w:hAnsi="宋体" w:cs="宋体"/>
                <w:sz w:val="24"/>
              </w:rPr>
              <w:t xml:space="preserve">（企业公章）         2024年  月  日 </w:t>
            </w:r>
          </w:p>
        </w:tc>
      </w:tr>
      <w:tr w14:paraId="707E0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1149BDF0">
            <w:pPr>
              <w:spacing w:line="400" w:lineRule="exact"/>
              <w:jc w:val="center"/>
              <w:rPr>
                <w:rFonts w:hint="eastAsia" w:ascii="宋体" w:hAnsi="宋体" w:cs="宋体"/>
                <w:sz w:val="24"/>
                <w:lang w:bidi="ar"/>
              </w:rPr>
            </w:pPr>
            <w:r>
              <w:rPr>
                <w:rFonts w:hint="eastAsia" w:ascii="宋体" w:hAnsi="宋体" w:cs="宋体"/>
                <w:kern w:val="0"/>
                <w:sz w:val="24"/>
                <w:shd w:val="clear" w:color="auto" w:fill="FFFFFF"/>
                <w:lang w:bidi="ar"/>
              </w:rPr>
              <w:t>属地商务主管</w:t>
            </w:r>
            <w:r>
              <w:rPr>
                <w:rFonts w:hint="eastAsia" w:ascii="宋体" w:hAnsi="宋体" w:cs="宋体"/>
                <w:sz w:val="24"/>
                <w:lang w:bidi="ar"/>
              </w:rPr>
              <w:t xml:space="preserve">部门审核意见   </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14:paraId="27939397">
            <w:pPr>
              <w:spacing w:line="400" w:lineRule="exact"/>
              <w:jc w:val="center"/>
              <w:rPr>
                <w:rFonts w:hint="eastAsia" w:ascii="宋体" w:hAnsi="宋体" w:cs="宋体"/>
                <w:sz w:val="24"/>
              </w:rPr>
            </w:pPr>
          </w:p>
        </w:tc>
      </w:tr>
    </w:tbl>
    <w:p w14:paraId="45611D38">
      <w:pPr>
        <w:spacing w:line="600" w:lineRule="exact"/>
        <w:sectPr>
          <w:footerReference r:id="rId3" w:type="default"/>
          <w:pgSz w:w="11906" w:h="16838"/>
          <w:pgMar w:top="1440" w:right="1474" w:bottom="1440" w:left="1588" w:header="851" w:footer="1474" w:gutter="0"/>
          <w:pgNumType w:fmt="numberInDash"/>
          <w:cols w:space="720" w:num="1"/>
          <w:docGrid w:type="lines" w:linePitch="312" w:charSpace="0"/>
        </w:sectPr>
      </w:pPr>
    </w:p>
    <w:p w14:paraId="7693AEFB">
      <w:pPr>
        <w:spacing w:line="600" w:lineRule="exact"/>
        <w:rPr>
          <w:rFonts w:hint="eastAsia" w:ascii="仿宋_GB2312" w:hAnsi="黑体" w:eastAsia="仿宋_GB2312" w:cs="黑体"/>
          <w:sz w:val="32"/>
          <w:szCs w:val="32"/>
        </w:rPr>
      </w:pPr>
      <w:r>
        <w:rPr>
          <w:rFonts w:hint="eastAsia" w:ascii="仿宋_GB2312" w:hAnsi="黑体" w:eastAsia="仿宋_GB2312" w:cs="黑体"/>
          <w:sz w:val="32"/>
          <w:szCs w:val="32"/>
        </w:rPr>
        <w:t>附件1-2</w:t>
      </w:r>
    </w:p>
    <w:p w14:paraId="114C1C4A">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宁德市家电以旧换新活动（线上）参与企业申请表</w:t>
      </w:r>
    </w:p>
    <w:p w14:paraId="4A899FBD"/>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3006"/>
        <w:gridCol w:w="1640"/>
        <w:gridCol w:w="2177"/>
      </w:tblGrid>
      <w:tr w14:paraId="7EF3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75FF3851">
            <w:pPr>
              <w:spacing w:line="400" w:lineRule="exact"/>
              <w:jc w:val="center"/>
              <w:rPr>
                <w:rFonts w:hint="eastAsia" w:ascii="宋体" w:hAnsi="宋体" w:cs="宋体"/>
                <w:sz w:val="24"/>
              </w:rPr>
            </w:pPr>
            <w:r>
              <w:rPr>
                <w:rFonts w:hint="eastAsia" w:ascii="宋体" w:hAnsi="宋体" w:cs="宋体"/>
                <w:sz w:val="24"/>
              </w:rPr>
              <w:t>企业名称</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14:paraId="4C0EE3AD">
            <w:pPr>
              <w:spacing w:line="400" w:lineRule="exact"/>
              <w:jc w:val="center"/>
              <w:rPr>
                <w:rFonts w:hint="eastAsia" w:ascii="宋体" w:hAnsi="宋体" w:cs="宋体"/>
                <w:sz w:val="24"/>
              </w:rPr>
            </w:pPr>
          </w:p>
        </w:tc>
      </w:tr>
      <w:tr w14:paraId="1F78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42569636">
            <w:pPr>
              <w:spacing w:line="400" w:lineRule="exact"/>
              <w:jc w:val="center"/>
              <w:rPr>
                <w:rFonts w:hint="eastAsia" w:ascii="宋体" w:hAnsi="宋体" w:cs="宋体"/>
                <w:sz w:val="24"/>
              </w:rPr>
            </w:pPr>
            <w:r>
              <w:rPr>
                <w:rFonts w:hint="eastAsia" w:ascii="宋体" w:hAnsi="宋体" w:cs="宋体"/>
                <w:sz w:val="24"/>
              </w:rPr>
              <w:t>统一社会信用代码</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14:paraId="3496C491">
            <w:pPr>
              <w:spacing w:line="400" w:lineRule="exact"/>
              <w:jc w:val="center"/>
              <w:rPr>
                <w:rFonts w:hint="eastAsia" w:ascii="宋体" w:hAnsi="宋体" w:cs="宋体"/>
                <w:sz w:val="24"/>
              </w:rPr>
            </w:pPr>
          </w:p>
        </w:tc>
      </w:tr>
      <w:tr w14:paraId="1EB7C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1205063F">
            <w:pPr>
              <w:spacing w:line="400" w:lineRule="exact"/>
              <w:jc w:val="center"/>
              <w:rPr>
                <w:rFonts w:hint="eastAsia" w:ascii="宋体" w:hAnsi="宋体" w:cs="宋体"/>
                <w:sz w:val="24"/>
              </w:rPr>
            </w:pPr>
            <w:r>
              <w:rPr>
                <w:rFonts w:hint="eastAsia" w:ascii="宋体" w:hAnsi="宋体" w:cs="宋体"/>
                <w:sz w:val="24"/>
              </w:rPr>
              <w:t>企业经营地址</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14:paraId="000F0693">
            <w:pPr>
              <w:spacing w:line="400" w:lineRule="exact"/>
              <w:jc w:val="center"/>
              <w:rPr>
                <w:rFonts w:hint="eastAsia" w:ascii="宋体" w:hAnsi="宋体" w:cs="宋体"/>
                <w:sz w:val="24"/>
              </w:rPr>
            </w:pPr>
          </w:p>
        </w:tc>
      </w:tr>
      <w:tr w14:paraId="1B26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08BDE268">
            <w:pPr>
              <w:spacing w:line="400" w:lineRule="exact"/>
              <w:jc w:val="center"/>
              <w:rPr>
                <w:rFonts w:hint="eastAsia" w:ascii="宋体" w:hAnsi="宋体" w:cs="宋体"/>
                <w:sz w:val="24"/>
              </w:rPr>
            </w:pPr>
            <w:r>
              <w:rPr>
                <w:rFonts w:hint="eastAsia" w:ascii="宋体" w:hAnsi="宋体" w:cs="宋体"/>
                <w:sz w:val="24"/>
              </w:rPr>
              <w:t>企业简介</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14:paraId="79AF173E">
            <w:pPr>
              <w:spacing w:line="400" w:lineRule="exact"/>
              <w:jc w:val="left"/>
              <w:rPr>
                <w:rFonts w:hint="eastAsia" w:ascii="宋体" w:hAnsi="宋体" w:cs="宋体"/>
                <w:sz w:val="24"/>
              </w:rPr>
            </w:pPr>
            <w:r>
              <w:rPr>
                <w:rFonts w:hint="eastAsia" w:ascii="宋体" w:hAnsi="宋体" w:cs="宋体"/>
                <w:sz w:val="24"/>
              </w:rPr>
              <w:t>（包含但不限于在售品牌、销售辐射区域、仓储及配送能力、拆旧装新一站式服务能力、财务制度、企业促销让利活动、线上销售渠道等）</w:t>
            </w:r>
          </w:p>
        </w:tc>
      </w:tr>
      <w:tr w14:paraId="3518E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5099C0E7">
            <w:pPr>
              <w:spacing w:line="400" w:lineRule="exact"/>
              <w:jc w:val="center"/>
              <w:rPr>
                <w:rFonts w:hint="eastAsia" w:ascii="宋体" w:hAnsi="宋体" w:cs="宋体"/>
                <w:sz w:val="24"/>
              </w:rPr>
            </w:pPr>
            <w:r>
              <w:rPr>
                <w:rFonts w:hint="eastAsia" w:ascii="宋体" w:hAnsi="宋体" w:cs="宋体"/>
                <w:sz w:val="24"/>
              </w:rPr>
              <w:t>家电销售范围</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14:paraId="736CFB40">
            <w:pPr>
              <w:pStyle w:val="13"/>
              <w:ind w:firstLine="0" w:firstLineChars="0"/>
              <w:rPr>
                <w:rFonts w:hint="eastAsia" w:eastAsia="宋体" w:cs="宋体"/>
                <w:sz w:val="24"/>
                <w:szCs w:val="24"/>
              </w:rPr>
            </w:pPr>
            <w:r>
              <w:rPr>
                <w:rFonts w:hint="eastAsia" w:eastAsia="宋体" w:cs="宋体"/>
                <w:sz w:val="24"/>
                <w:szCs w:val="24"/>
              </w:rPr>
              <w:t>冰箱</w:t>
            </w:r>
            <w:r>
              <w:rPr>
                <w:rFonts w:hint="eastAsia" w:eastAsia="宋体" w:cs="宋体"/>
                <w:sz w:val="24"/>
                <w:szCs w:val="24"/>
              </w:rPr>
              <w:sym w:font="Wingdings 2" w:char="00A3"/>
            </w:r>
            <w:r>
              <w:rPr>
                <w:rFonts w:hint="eastAsia" w:eastAsia="宋体" w:cs="宋体"/>
                <w:sz w:val="24"/>
                <w:szCs w:val="24"/>
              </w:rPr>
              <w:t xml:space="preserve"> 洗衣机</w:t>
            </w:r>
            <w:r>
              <w:rPr>
                <w:rFonts w:hint="eastAsia" w:eastAsia="宋体" w:cs="宋体"/>
                <w:sz w:val="24"/>
                <w:szCs w:val="24"/>
              </w:rPr>
              <w:sym w:font="Wingdings 2" w:char="00A3"/>
            </w:r>
            <w:r>
              <w:rPr>
                <w:rFonts w:hint="eastAsia" w:eastAsia="宋体" w:cs="宋体"/>
                <w:sz w:val="24"/>
                <w:szCs w:val="24"/>
              </w:rPr>
              <w:t xml:space="preserve"> 电视</w:t>
            </w:r>
            <w:r>
              <w:rPr>
                <w:rFonts w:hint="eastAsia" w:eastAsia="宋体" w:cs="宋体"/>
                <w:sz w:val="24"/>
                <w:szCs w:val="24"/>
              </w:rPr>
              <w:sym w:font="Wingdings 2" w:char="00A3"/>
            </w:r>
            <w:r>
              <w:rPr>
                <w:rFonts w:hint="eastAsia" w:eastAsia="宋体" w:cs="宋体"/>
                <w:sz w:val="24"/>
                <w:szCs w:val="24"/>
              </w:rPr>
              <w:t xml:space="preserve"> 空调</w:t>
            </w:r>
            <w:r>
              <w:rPr>
                <w:rFonts w:hint="eastAsia" w:eastAsia="宋体" w:cs="宋体"/>
                <w:sz w:val="24"/>
                <w:szCs w:val="24"/>
              </w:rPr>
              <w:sym w:font="Wingdings 2" w:char="00A3"/>
            </w:r>
            <w:r>
              <w:rPr>
                <w:rFonts w:hint="eastAsia" w:eastAsia="宋体" w:cs="宋体"/>
                <w:sz w:val="24"/>
                <w:szCs w:val="24"/>
              </w:rPr>
              <w:t xml:space="preserve"> 电脑</w:t>
            </w:r>
            <w:r>
              <w:rPr>
                <w:rFonts w:hint="eastAsia" w:eastAsia="宋体" w:cs="宋体"/>
                <w:sz w:val="24"/>
                <w:szCs w:val="24"/>
              </w:rPr>
              <w:sym w:font="Wingdings 2" w:char="00A3"/>
            </w:r>
            <w:r>
              <w:rPr>
                <w:rFonts w:hint="eastAsia" w:eastAsia="宋体" w:cs="宋体"/>
                <w:sz w:val="24"/>
                <w:szCs w:val="24"/>
              </w:rPr>
              <w:t xml:space="preserve"> 热水器</w:t>
            </w:r>
            <w:r>
              <w:rPr>
                <w:rFonts w:hint="eastAsia" w:eastAsia="宋体" w:cs="宋体"/>
                <w:sz w:val="24"/>
                <w:szCs w:val="24"/>
              </w:rPr>
              <w:sym w:font="Wingdings 2" w:char="00A3"/>
            </w:r>
            <w:r>
              <w:rPr>
                <w:rFonts w:hint="eastAsia" w:eastAsia="宋体" w:cs="宋体"/>
                <w:sz w:val="24"/>
                <w:szCs w:val="24"/>
              </w:rPr>
              <w:t xml:space="preserve"> 家用灶</w:t>
            </w:r>
            <w:r>
              <w:rPr>
                <w:rFonts w:hint="eastAsia" w:cs="宋体"/>
                <w:sz w:val="24"/>
                <w:szCs w:val="24"/>
              </w:rPr>
              <w:t>具</w:t>
            </w:r>
            <w:r>
              <w:rPr>
                <w:rFonts w:hint="eastAsia" w:eastAsia="宋体" w:cs="宋体"/>
                <w:sz w:val="24"/>
                <w:szCs w:val="24"/>
              </w:rPr>
              <w:sym w:font="Wingdings 2" w:char="00A3"/>
            </w:r>
            <w:r>
              <w:rPr>
                <w:rFonts w:hint="eastAsia" w:eastAsia="宋体" w:cs="宋体"/>
                <w:sz w:val="24"/>
                <w:szCs w:val="24"/>
              </w:rPr>
              <w:t xml:space="preserve"> 吸油烟机</w:t>
            </w:r>
            <w:r>
              <w:rPr>
                <w:rFonts w:hint="eastAsia" w:eastAsia="宋体" w:cs="宋体"/>
                <w:sz w:val="24"/>
                <w:szCs w:val="24"/>
              </w:rPr>
              <w:sym w:font="Wingdings 2" w:char="00A3"/>
            </w:r>
            <w:r>
              <w:rPr>
                <w:rFonts w:hint="eastAsia" w:eastAsia="宋体" w:cs="宋体"/>
                <w:sz w:val="24"/>
                <w:szCs w:val="24"/>
              </w:rPr>
              <w:t xml:space="preserve"> </w:t>
            </w:r>
          </w:p>
        </w:tc>
      </w:tr>
      <w:tr w14:paraId="601E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48A7F825">
            <w:pPr>
              <w:spacing w:line="400" w:lineRule="exact"/>
              <w:jc w:val="center"/>
              <w:rPr>
                <w:rFonts w:hint="eastAsia" w:ascii="宋体" w:hAnsi="宋体" w:cs="宋体"/>
                <w:sz w:val="24"/>
              </w:rPr>
            </w:pPr>
            <w:r>
              <w:rPr>
                <w:rFonts w:hint="eastAsia" w:ascii="宋体" w:hAnsi="宋体" w:cs="宋体"/>
                <w:sz w:val="24"/>
              </w:rPr>
              <w:t>2023年</w:t>
            </w:r>
          </w:p>
          <w:p w14:paraId="66FE68A0">
            <w:pPr>
              <w:spacing w:line="400" w:lineRule="exact"/>
              <w:jc w:val="center"/>
              <w:rPr>
                <w:rFonts w:hint="eastAsia" w:ascii="宋体" w:hAnsi="宋体" w:cs="宋体"/>
                <w:sz w:val="24"/>
              </w:rPr>
            </w:pPr>
            <w:r>
              <w:rPr>
                <w:rFonts w:hint="eastAsia" w:ascii="宋体" w:hAnsi="宋体" w:cs="宋体"/>
                <w:sz w:val="24"/>
              </w:rPr>
              <w:t>销售额（万元）</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6D6E7D73">
            <w:pPr>
              <w:spacing w:line="400" w:lineRule="exact"/>
              <w:jc w:val="center"/>
              <w:rPr>
                <w:rFonts w:hint="eastAsia" w:ascii="宋体" w:hAnsi="宋体" w:cs="宋体"/>
                <w:sz w:val="24"/>
              </w:rPr>
            </w:pPr>
          </w:p>
        </w:tc>
        <w:tc>
          <w:tcPr>
            <w:tcW w:w="3817" w:type="dxa"/>
            <w:gridSpan w:val="2"/>
            <w:tcBorders>
              <w:top w:val="single" w:color="auto" w:sz="4" w:space="0"/>
              <w:left w:val="single" w:color="auto" w:sz="4" w:space="0"/>
              <w:bottom w:val="single" w:color="auto" w:sz="4" w:space="0"/>
              <w:right w:val="single" w:color="auto" w:sz="4" w:space="0"/>
            </w:tcBorders>
            <w:noWrap w:val="0"/>
            <w:vAlign w:val="center"/>
          </w:tcPr>
          <w:p w14:paraId="6E73EC9A">
            <w:pPr>
              <w:spacing w:line="400" w:lineRule="exact"/>
              <w:rPr>
                <w:u w:val="single"/>
              </w:rPr>
            </w:pPr>
            <w:r>
              <w:rPr>
                <w:rFonts w:hint="eastAsia"/>
              </w:rPr>
              <w:t xml:space="preserve">其中：8类新家电销售额 </w:t>
            </w:r>
            <w:r>
              <w:rPr>
                <w:rFonts w:hint="eastAsia"/>
                <w:u w:val="single"/>
              </w:rPr>
              <w:t xml:space="preserve">       </w:t>
            </w:r>
            <w:r>
              <w:rPr>
                <w:rFonts w:hint="eastAsia"/>
              </w:rPr>
              <w:t>万元</w:t>
            </w:r>
          </w:p>
          <w:p w14:paraId="3794B773">
            <w:pPr>
              <w:spacing w:line="400" w:lineRule="exact"/>
              <w:rPr>
                <w:rFonts w:hint="eastAsia" w:ascii="宋体" w:hAnsi="宋体" w:cs="宋体"/>
                <w:sz w:val="24"/>
              </w:rPr>
            </w:pPr>
            <w:r>
              <w:rPr>
                <w:rFonts w:hint="eastAsia"/>
                <w:szCs w:val="20"/>
              </w:rPr>
              <w:t xml:space="preserve">      </w:t>
            </w:r>
            <w:r>
              <w:rPr>
                <w:rFonts w:hint="eastAsia"/>
              </w:rPr>
              <w:t>8类</w:t>
            </w:r>
            <w:r>
              <w:rPr>
                <w:rFonts w:hint="eastAsia" w:ascii="Times New Roman" w:hAnsi="Times New Roman"/>
                <w:szCs w:val="20"/>
              </w:rPr>
              <w:t xml:space="preserve">废旧家电回收量 </w:t>
            </w:r>
            <w:r>
              <w:rPr>
                <w:rFonts w:hint="eastAsia" w:ascii="Times New Roman" w:hAnsi="Times New Roman"/>
                <w:i/>
                <w:iCs/>
                <w:szCs w:val="20"/>
                <w:u w:val="single"/>
              </w:rPr>
              <w:t xml:space="preserve">       </w:t>
            </w:r>
            <w:r>
              <w:rPr>
                <w:rFonts w:hint="eastAsia" w:ascii="Times New Roman" w:hAnsi="Times New Roman"/>
                <w:szCs w:val="20"/>
              </w:rPr>
              <w:t xml:space="preserve">台 </w:t>
            </w:r>
          </w:p>
        </w:tc>
      </w:tr>
      <w:tr w14:paraId="1B918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6C6330E9">
            <w:pPr>
              <w:spacing w:line="400" w:lineRule="exact"/>
              <w:jc w:val="center"/>
              <w:rPr>
                <w:rFonts w:hint="eastAsia" w:ascii="宋体" w:hAnsi="宋体" w:cs="宋体"/>
                <w:sz w:val="24"/>
              </w:rPr>
            </w:pPr>
            <w:r>
              <w:rPr>
                <w:rFonts w:hint="eastAsia" w:ascii="宋体" w:hAnsi="宋体" w:cs="宋体"/>
                <w:sz w:val="24"/>
              </w:rPr>
              <w:t>2024年1-6月销售额（万元）</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14:paraId="3F26D423">
            <w:pPr>
              <w:spacing w:line="400" w:lineRule="exact"/>
              <w:jc w:val="center"/>
              <w:rPr>
                <w:rFonts w:hint="eastAsia" w:ascii="宋体" w:hAnsi="宋体" w:cs="宋体"/>
                <w:sz w:val="24"/>
              </w:rPr>
            </w:pPr>
          </w:p>
        </w:tc>
      </w:tr>
      <w:tr w14:paraId="7B515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352E8EE8">
            <w:pPr>
              <w:spacing w:line="400" w:lineRule="exact"/>
              <w:jc w:val="center"/>
              <w:rPr>
                <w:rFonts w:hint="eastAsia" w:ascii="宋体" w:hAnsi="宋体" w:cs="宋体"/>
                <w:sz w:val="24"/>
              </w:rPr>
            </w:pPr>
            <w:r>
              <w:rPr>
                <w:rFonts w:hint="eastAsia" w:ascii="宋体" w:hAnsi="宋体" w:cs="宋体"/>
                <w:sz w:val="24"/>
              </w:rPr>
              <w:t>法定代表人</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6C479275">
            <w:pPr>
              <w:spacing w:line="400" w:lineRule="exact"/>
              <w:jc w:val="center"/>
              <w:rPr>
                <w:rFonts w:hint="eastAsia"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14:paraId="6FC0C839">
            <w:pPr>
              <w:pStyle w:val="13"/>
              <w:ind w:firstLine="0" w:firstLineChars="0"/>
              <w:rPr>
                <w:rFonts w:hint="eastAsia"/>
              </w:rPr>
            </w:pPr>
            <w:r>
              <w:rPr>
                <w:rFonts w:hint="eastAsia" w:eastAsia="宋体" w:cs="宋体"/>
                <w:sz w:val="24"/>
                <w:szCs w:val="24"/>
              </w:rPr>
              <w:t xml:space="preserve">  联系电话</w:t>
            </w:r>
            <w:r>
              <w:rPr>
                <w:rFonts w:hint="eastAsia"/>
              </w:rPr>
              <w:t xml:space="preserve">         </w:t>
            </w:r>
          </w:p>
        </w:tc>
        <w:tc>
          <w:tcPr>
            <w:tcW w:w="2177" w:type="dxa"/>
            <w:tcBorders>
              <w:top w:val="single" w:color="auto" w:sz="4" w:space="0"/>
              <w:left w:val="single" w:color="auto" w:sz="4" w:space="0"/>
              <w:bottom w:val="single" w:color="auto" w:sz="4" w:space="0"/>
              <w:right w:val="single" w:color="auto" w:sz="4" w:space="0"/>
            </w:tcBorders>
            <w:noWrap w:val="0"/>
            <w:vAlign w:val="center"/>
          </w:tcPr>
          <w:p w14:paraId="013F8156">
            <w:pPr>
              <w:pStyle w:val="13"/>
              <w:ind w:firstLine="640"/>
              <w:rPr>
                <w:rFonts w:hint="eastAsia"/>
              </w:rPr>
            </w:pPr>
          </w:p>
        </w:tc>
      </w:tr>
      <w:tr w14:paraId="27EB8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44911AC3">
            <w:pPr>
              <w:spacing w:line="400" w:lineRule="exact"/>
              <w:jc w:val="center"/>
              <w:rPr>
                <w:rFonts w:hint="eastAsia" w:ascii="宋体" w:hAnsi="宋体" w:cs="宋体"/>
                <w:sz w:val="24"/>
              </w:rPr>
            </w:pPr>
            <w:r>
              <w:rPr>
                <w:rFonts w:hint="eastAsia" w:ascii="宋体" w:hAnsi="宋体" w:cs="宋体"/>
                <w:sz w:val="24"/>
              </w:rPr>
              <w:t>联系人姓名</w:t>
            </w:r>
          </w:p>
        </w:tc>
        <w:tc>
          <w:tcPr>
            <w:tcW w:w="3006" w:type="dxa"/>
            <w:tcBorders>
              <w:top w:val="single" w:color="auto" w:sz="4" w:space="0"/>
              <w:left w:val="single" w:color="auto" w:sz="4" w:space="0"/>
              <w:bottom w:val="single" w:color="auto" w:sz="4" w:space="0"/>
              <w:right w:val="single" w:color="auto" w:sz="4" w:space="0"/>
            </w:tcBorders>
            <w:noWrap w:val="0"/>
            <w:vAlign w:val="center"/>
          </w:tcPr>
          <w:p w14:paraId="61AEAEEC">
            <w:pPr>
              <w:spacing w:line="400" w:lineRule="exact"/>
              <w:jc w:val="center"/>
              <w:rPr>
                <w:rFonts w:hint="eastAsia" w:ascii="宋体" w:hAnsi="宋体" w:cs="宋体"/>
                <w:sz w:val="24"/>
              </w:rPr>
            </w:pPr>
          </w:p>
        </w:tc>
        <w:tc>
          <w:tcPr>
            <w:tcW w:w="1640" w:type="dxa"/>
            <w:tcBorders>
              <w:top w:val="single" w:color="auto" w:sz="4" w:space="0"/>
              <w:left w:val="single" w:color="auto" w:sz="4" w:space="0"/>
              <w:bottom w:val="single" w:color="auto" w:sz="4" w:space="0"/>
              <w:right w:val="single" w:color="auto" w:sz="4" w:space="0"/>
            </w:tcBorders>
            <w:noWrap w:val="0"/>
            <w:vAlign w:val="center"/>
          </w:tcPr>
          <w:p w14:paraId="185A062B">
            <w:pPr>
              <w:spacing w:line="400" w:lineRule="exact"/>
              <w:jc w:val="center"/>
              <w:rPr>
                <w:rFonts w:hint="eastAsia" w:ascii="宋体" w:hAnsi="宋体" w:cs="宋体"/>
                <w:sz w:val="24"/>
              </w:rPr>
            </w:pPr>
            <w:r>
              <w:rPr>
                <w:rFonts w:hint="eastAsia" w:ascii="宋体" w:hAnsi="宋体" w:cs="宋体"/>
                <w:sz w:val="24"/>
              </w:rPr>
              <w:t>联系电话</w:t>
            </w:r>
          </w:p>
        </w:tc>
        <w:tc>
          <w:tcPr>
            <w:tcW w:w="2177" w:type="dxa"/>
            <w:tcBorders>
              <w:top w:val="single" w:color="auto" w:sz="4" w:space="0"/>
              <w:left w:val="single" w:color="auto" w:sz="4" w:space="0"/>
              <w:bottom w:val="single" w:color="auto" w:sz="4" w:space="0"/>
              <w:right w:val="single" w:color="auto" w:sz="4" w:space="0"/>
            </w:tcBorders>
            <w:noWrap w:val="0"/>
            <w:vAlign w:val="center"/>
          </w:tcPr>
          <w:p w14:paraId="5B40A695">
            <w:pPr>
              <w:spacing w:line="400" w:lineRule="exact"/>
              <w:jc w:val="center"/>
              <w:rPr>
                <w:rFonts w:hint="eastAsia" w:ascii="宋体" w:hAnsi="宋体" w:cs="宋体"/>
                <w:sz w:val="24"/>
              </w:rPr>
            </w:pPr>
          </w:p>
        </w:tc>
      </w:tr>
      <w:tr w14:paraId="1FBF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64568FF3">
            <w:pPr>
              <w:spacing w:line="400" w:lineRule="exact"/>
              <w:jc w:val="center"/>
              <w:rPr>
                <w:rFonts w:hint="eastAsia" w:ascii="宋体" w:hAnsi="宋体" w:cs="宋体"/>
                <w:sz w:val="24"/>
              </w:rPr>
            </w:pPr>
            <w:r>
              <w:rPr>
                <w:rFonts w:hint="eastAsia" w:ascii="宋体" w:hAnsi="宋体" w:cs="宋体"/>
                <w:sz w:val="24"/>
              </w:rPr>
              <w:t>线上销售平台名称及网址</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14:paraId="5E536A93">
            <w:pPr>
              <w:spacing w:line="400" w:lineRule="exact"/>
              <w:jc w:val="center"/>
              <w:rPr>
                <w:rFonts w:hint="eastAsia" w:ascii="宋体" w:hAnsi="宋体" w:cs="宋体"/>
                <w:sz w:val="24"/>
              </w:rPr>
            </w:pPr>
          </w:p>
        </w:tc>
      </w:tr>
      <w:tr w14:paraId="7AACD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2686BC25">
            <w:pPr>
              <w:spacing w:line="400" w:lineRule="exact"/>
              <w:jc w:val="center"/>
              <w:rPr>
                <w:rFonts w:hint="eastAsia" w:ascii="宋体" w:hAnsi="宋体" w:cs="宋体"/>
                <w:sz w:val="24"/>
              </w:rPr>
            </w:pPr>
            <w:r>
              <w:rPr>
                <w:rFonts w:hint="eastAsia" w:ascii="宋体" w:hAnsi="宋体" w:cs="宋体"/>
                <w:sz w:val="24"/>
              </w:rPr>
              <w:t>企业承诺</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14:paraId="47FD7BA5">
            <w:pPr>
              <w:spacing w:line="400" w:lineRule="exact"/>
              <w:ind w:firstLine="480" w:firstLineChars="200"/>
              <w:jc w:val="left"/>
              <w:rPr>
                <w:rFonts w:hint="eastAsia" w:ascii="宋体" w:hAnsi="宋体" w:cs="宋体"/>
                <w:sz w:val="24"/>
              </w:rPr>
            </w:pPr>
            <w:r>
              <w:rPr>
                <w:rFonts w:hint="eastAsia" w:ascii="宋体" w:hAnsi="宋体" w:cs="宋体"/>
                <w:sz w:val="24"/>
              </w:rPr>
              <w:t>我公司将按照宁德市家电以旧换新活动有关要求，保证提供的所有申报数据、材料等信息真实有效，并愿意接受有关部门的监督。</w:t>
            </w:r>
          </w:p>
          <w:p w14:paraId="20939310">
            <w:pPr>
              <w:pStyle w:val="9"/>
              <w:wordWrap w:val="0"/>
              <w:spacing w:line="400" w:lineRule="exact"/>
              <w:ind w:firstLine="480"/>
              <w:jc w:val="center"/>
              <w:rPr>
                <w:rFonts w:hint="eastAsia" w:ascii="宋体" w:hAnsi="宋体" w:cs="宋体"/>
                <w:szCs w:val="24"/>
                <w:lang w:eastAsia="zh-CN"/>
              </w:rPr>
            </w:pPr>
            <w:r>
              <w:rPr>
                <w:rFonts w:hint="eastAsia" w:ascii="宋体" w:hAnsi="宋体" w:cs="宋体"/>
                <w:szCs w:val="24"/>
                <w:lang w:eastAsia="zh-CN"/>
              </w:rPr>
              <w:t xml:space="preserve">法定代表人（授权人）签字：      </w:t>
            </w:r>
          </w:p>
          <w:p w14:paraId="45AA19C7">
            <w:pPr>
              <w:wordWrap w:val="0"/>
              <w:spacing w:line="400" w:lineRule="exact"/>
              <w:jc w:val="center"/>
              <w:rPr>
                <w:rFonts w:hint="eastAsia" w:ascii="宋体" w:hAnsi="宋体" w:cs="宋体"/>
                <w:sz w:val="24"/>
              </w:rPr>
            </w:pPr>
            <w:r>
              <w:rPr>
                <w:rFonts w:hint="eastAsia" w:ascii="宋体" w:hAnsi="宋体" w:cs="宋体"/>
                <w:sz w:val="24"/>
              </w:rPr>
              <w:t xml:space="preserve">（企业公章）         2024年  月  日 </w:t>
            </w:r>
          </w:p>
        </w:tc>
      </w:tr>
      <w:tr w14:paraId="4AA0F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5FD62E09">
            <w:pPr>
              <w:widowControl/>
              <w:spacing w:line="400" w:lineRule="exact"/>
              <w:rPr>
                <w:rFonts w:hint="eastAsia" w:ascii="宋体" w:hAnsi="宋体" w:cs="宋体"/>
                <w:kern w:val="0"/>
                <w:sz w:val="24"/>
                <w:shd w:val="clear" w:color="auto" w:fill="FFFFFF"/>
                <w:lang w:bidi="ar"/>
              </w:rPr>
            </w:pPr>
            <w:r>
              <w:rPr>
                <w:rFonts w:hint="eastAsia" w:ascii="宋体" w:hAnsi="宋体" w:cs="宋体"/>
                <w:kern w:val="0"/>
                <w:sz w:val="24"/>
                <w:shd w:val="clear" w:color="auto" w:fill="FFFFFF"/>
                <w:lang w:bidi="ar"/>
              </w:rPr>
              <w:t xml:space="preserve">属地商务主管部门审核意见   </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14:paraId="151811CF">
            <w:pPr>
              <w:spacing w:line="400" w:lineRule="exact"/>
              <w:jc w:val="center"/>
              <w:rPr>
                <w:rFonts w:hint="eastAsia" w:ascii="宋体" w:hAnsi="宋体" w:cs="宋体"/>
                <w:sz w:val="24"/>
              </w:rPr>
            </w:pPr>
          </w:p>
        </w:tc>
      </w:tr>
    </w:tbl>
    <w:p w14:paraId="21E3F2C6"/>
    <w:p w14:paraId="7E4B69E6">
      <w:pPr>
        <w:spacing w:line="600" w:lineRule="exact"/>
        <w:rPr>
          <w:rFonts w:hint="eastAsia" w:ascii="仿宋_GB2312" w:hAnsi="黑体" w:eastAsia="仿宋_GB2312" w:cs="黑体"/>
          <w:sz w:val="32"/>
          <w:szCs w:val="32"/>
        </w:rPr>
        <w:sectPr>
          <w:pgSz w:w="11906" w:h="16838"/>
          <w:pgMar w:top="1440" w:right="1474" w:bottom="1440" w:left="1588" w:header="851" w:footer="1474" w:gutter="0"/>
          <w:pgNumType w:fmt="numberInDash"/>
          <w:cols w:space="720" w:num="1"/>
          <w:docGrid w:type="lines" w:linePitch="312" w:charSpace="0"/>
        </w:sectPr>
      </w:pPr>
    </w:p>
    <w:p w14:paraId="70B9EC6B">
      <w:pPr>
        <w:spacing w:line="600" w:lineRule="exact"/>
        <w:rPr>
          <w:rFonts w:hint="eastAsia" w:ascii="仿宋_GB2312" w:hAnsi="黑体" w:eastAsia="仿宋_GB2312" w:cs="黑体"/>
          <w:sz w:val="32"/>
          <w:szCs w:val="32"/>
        </w:rPr>
      </w:pPr>
      <w:r>
        <w:rPr>
          <w:rFonts w:hint="eastAsia" w:ascii="仿宋_GB2312" w:hAnsi="黑体" w:eastAsia="仿宋_GB2312" w:cs="黑体"/>
          <w:sz w:val="32"/>
          <w:szCs w:val="32"/>
        </w:rPr>
        <w:t>附件1-3</w:t>
      </w:r>
    </w:p>
    <w:p w14:paraId="1C949669">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宁德市家装厨卫焕新活动参与企业申请表</w:t>
      </w:r>
    </w:p>
    <w:p w14:paraId="42409B1A"/>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2274"/>
        <w:gridCol w:w="2274"/>
        <w:gridCol w:w="2275"/>
      </w:tblGrid>
      <w:tr w14:paraId="254C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080EE761">
            <w:pPr>
              <w:spacing w:line="400" w:lineRule="exact"/>
              <w:jc w:val="center"/>
              <w:rPr>
                <w:rFonts w:hint="eastAsia" w:ascii="宋体" w:hAnsi="宋体" w:cs="宋体"/>
                <w:sz w:val="24"/>
              </w:rPr>
            </w:pPr>
            <w:r>
              <w:rPr>
                <w:rFonts w:hint="eastAsia" w:ascii="宋体" w:hAnsi="宋体" w:cs="宋体"/>
                <w:sz w:val="24"/>
              </w:rPr>
              <w:t>企业名称</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14:paraId="43A051F0">
            <w:pPr>
              <w:spacing w:line="400" w:lineRule="exact"/>
              <w:jc w:val="center"/>
              <w:rPr>
                <w:rFonts w:hint="eastAsia" w:ascii="宋体" w:hAnsi="宋体" w:cs="宋体"/>
                <w:sz w:val="24"/>
              </w:rPr>
            </w:pPr>
          </w:p>
        </w:tc>
      </w:tr>
      <w:tr w14:paraId="4FD0A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22977241">
            <w:pPr>
              <w:spacing w:line="400" w:lineRule="exact"/>
              <w:jc w:val="center"/>
              <w:rPr>
                <w:rFonts w:hint="eastAsia" w:ascii="宋体" w:hAnsi="宋体" w:cs="宋体"/>
                <w:sz w:val="24"/>
              </w:rPr>
            </w:pPr>
            <w:r>
              <w:rPr>
                <w:rFonts w:hint="eastAsia" w:ascii="宋体" w:hAnsi="宋体" w:cs="宋体"/>
                <w:sz w:val="24"/>
              </w:rPr>
              <w:t>统一社会信用代码</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14:paraId="59251647">
            <w:pPr>
              <w:spacing w:line="400" w:lineRule="exact"/>
              <w:jc w:val="center"/>
              <w:rPr>
                <w:rFonts w:hint="eastAsia" w:ascii="宋体" w:hAnsi="宋体" w:cs="宋体"/>
                <w:sz w:val="24"/>
              </w:rPr>
            </w:pPr>
          </w:p>
        </w:tc>
      </w:tr>
      <w:tr w14:paraId="16AE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0DDFE8D3">
            <w:pPr>
              <w:spacing w:line="400" w:lineRule="exact"/>
              <w:jc w:val="center"/>
              <w:rPr>
                <w:rFonts w:hint="eastAsia" w:ascii="宋体" w:hAnsi="宋体" w:cs="宋体"/>
                <w:sz w:val="24"/>
              </w:rPr>
            </w:pPr>
            <w:r>
              <w:rPr>
                <w:rFonts w:hint="eastAsia" w:ascii="宋体" w:hAnsi="宋体" w:cs="宋体"/>
                <w:sz w:val="24"/>
              </w:rPr>
              <w:t>企业经营地址</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14:paraId="309DB4FF">
            <w:pPr>
              <w:spacing w:line="400" w:lineRule="exact"/>
              <w:jc w:val="center"/>
              <w:rPr>
                <w:rFonts w:hint="eastAsia" w:ascii="宋体" w:hAnsi="宋体" w:cs="宋体"/>
                <w:sz w:val="24"/>
              </w:rPr>
            </w:pPr>
          </w:p>
        </w:tc>
      </w:tr>
      <w:tr w14:paraId="71062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59192845">
            <w:pPr>
              <w:spacing w:line="400" w:lineRule="exact"/>
              <w:jc w:val="center"/>
              <w:rPr>
                <w:rFonts w:hint="eastAsia" w:ascii="宋体" w:hAnsi="宋体" w:cs="宋体"/>
                <w:sz w:val="24"/>
              </w:rPr>
            </w:pPr>
            <w:r>
              <w:rPr>
                <w:rFonts w:hint="eastAsia" w:ascii="宋体" w:hAnsi="宋体" w:cs="宋体"/>
                <w:sz w:val="24"/>
              </w:rPr>
              <w:t>企业简介</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14:paraId="1936ACCF">
            <w:pPr>
              <w:spacing w:line="400" w:lineRule="exact"/>
              <w:rPr>
                <w:rFonts w:hint="eastAsia" w:ascii="宋体" w:hAnsi="宋体" w:cs="宋体"/>
                <w:sz w:val="24"/>
              </w:rPr>
            </w:pPr>
            <w:r>
              <w:rPr>
                <w:rFonts w:hint="eastAsia" w:ascii="宋体" w:hAnsi="宋体" w:cs="宋体"/>
                <w:sz w:val="24"/>
              </w:rPr>
              <w:t>（包含但不限于在售品牌、销售网点辐射区域、仓储及配送能力、拆旧装新一站式服务能力、财务制度、企业促销让利活动、线上销售渠道等）</w:t>
            </w:r>
          </w:p>
        </w:tc>
      </w:tr>
      <w:tr w14:paraId="3D53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22C55664">
            <w:pPr>
              <w:spacing w:line="400" w:lineRule="exact"/>
              <w:jc w:val="center"/>
              <w:rPr>
                <w:rFonts w:hint="eastAsia" w:ascii="宋体" w:hAnsi="宋体" w:cs="宋体"/>
                <w:sz w:val="24"/>
              </w:rPr>
            </w:pPr>
            <w:r>
              <w:rPr>
                <w:rFonts w:hint="eastAsia" w:ascii="宋体" w:hAnsi="宋体" w:cs="宋体"/>
                <w:sz w:val="24"/>
              </w:rPr>
              <w:t>家装厨卫焕新销售范围</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14:paraId="3D2BFBF9">
            <w:pPr>
              <w:pStyle w:val="13"/>
              <w:ind w:firstLine="0" w:firstLineChars="0"/>
              <w:rPr>
                <w:rFonts w:hint="eastAsia" w:eastAsia="宋体" w:cs="宋体"/>
                <w:sz w:val="24"/>
                <w:szCs w:val="24"/>
              </w:rPr>
            </w:pPr>
            <w:r>
              <w:rPr>
                <w:rFonts w:hint="eastAsia" w:eastAsia="宋体" w:cs="宋体"/>
                <w:sz w:val="24"/>
                <w:szCs w:val="24"/>
              </w:rPr>
              <w:t>家庭厨卫类</w:t>
            </w:r>
            <w:r>
              <w:rPr>
                <w:rFonts w:hint="eastAsia" w:eastAsia="宋体" w:cs="宋体"/>
                <w:sz w:val="24"/>
                <w:szCs w:val="24"/>
              </w:rPr>
              <w:sym w:font="Wingdings 2" w:char="00A3"/>
            </w:r>
            <w:r>
              <w:rPr>
                <w:rFonts w:hint="eastAsia" w:eastAsia="宋体" w:cs="宋体"/>
                <w:sz w:val="24"/>
                <w:szCs w:val="24"/>
              </w:rPr>
              <w:t xml:space="preserve"> 智能家居类</w:t>
            </w:r>
            <w:r>
              <w:rPr>
                <w:rFonts w:hint="eastAsia" w:eastAsia="宋体" w:cs="宋体"/>
                <w:sz w:val="24"/>
                <w:szCs w:val="24"/>
              </w:rPr>
              <w:sym w:font="Wingdings 2" w:char="00A3"/>
            </w:r>
            <w:r>
              <w:rPr>
                <w:rFonts w:hint="eastAsia" w:eastAsia="宋体" w:cs="宋体"/>
                <w:sz w:val="24"/>
                <w:szCs w:val="24"/>
              </w:rPr>
              <w:t xml:space="preserve"> 家装改造类</w:t>
            </w:r>
            <w:r>
              <w:rPr>
                <w:rFonts w:hint="eastAsia" w:eastAsia="宋体" w:cs="宋体"/>
                <w:sz w:val="24"/>
                <w:szCs w:val="24"/>
              </w:rPr>
              <w:sym w:font="Wingdings 2" w:char="00A3"/>
            </w:r>
            <w:r>
              <w:rPr>
                <w:rFonts w:hint="eastAsia" w:eastAsia="宋体" w:cs="宋体"/>
                <w:sz w:val="24"/>
                <w:szCs w:val="24"/>
              </w:rPr>
              <w:t xml:space="preserve"> 适老化产品类</w:t>
            </w:r>
            <w:r>
              <w:rPr>
                <w:rFonts w:hint="eastAsia" w:eastAsia="宋体" w:cs="宋体"/>
                <w:sz w:val="24"/>
                <w:szCs w:val="24"/>
              </w:rPr>
              <w:sym w:font="Wingdings 2" w:char="00A3"/>
            </w:r>
            <w:r>
              <w:rPr>
                <w:rFonts w:hint="eastAsia" w:eastAsia="宋体" w:cs="宋体"/>
                <w:sz w:val="24"/>
                <w:szCs w:val="24"/>
              </w:rPr>
              <w:t xml:space="preserve"> （产品明细分类见本表后，可多选）</w:t>
            </w:r>
          </w:p>
        </w:tc>
      </w:tr>
      <w:tr w14:paraId="2C7B4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073D8EA9">
            <w:pPr>
              <w:spacing w:line="400" w:lineRule="exact"/>
              <w:jc w:val="center"/>
              <w:rPr>
                <w:rFonts w:hint="eastAsia" w:ascii="宋体" w:hAnsi="宋体" w:cs="宋体"/>
                <w:sz w:val="24"/>
              </w:rPr>
            </w:pPr>
            <w:r>
              <w:rPr>
                <w:rFonts w:hint="eastAsia" w:ascii="宋体" w:hAnsi="宋体" w:cs="宋体"/>
                <w:sz w:val="24"/>
              </w:rPr>
              <w:t>2023年</w:t>
            </w:r>
          </w:p>
          <w:p w14:paraId="46DF517A">
            <w:pPr>
              <w:spacing w:line="400" w:lineRule="exact"/>
              <w:jc w:val="center"/>
              <w:rPr>
                <w:rFonts w:hint="eastAsia" w:ascii="宋体" w:hAnsi="宋体" w:cs="宋体"/>
                <w:sz w:val="24"/>
              </w:rPr>
            </w:pPr>
            <w:r>
              <w:rPr>
                <w:rFonts w:hint="eastAsia" w:ascii="宋体" w:hAnsi="宋体" w:cs="宋体"/>
                <w:sz w:val="24"/>
              </w:rPr>
              <w:t>销售额（万元）</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52059963">
            <w:pPr>
              <w:spacing w:line="400" w:lineRule="exact"/>
              <w:rPr>
                <w:rFonts w:hint="eastAsia" w:ascii="宋体" w:hAnsi="宋体" w:cs="宋体"/>
                <w:sz w:val="24"/>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14:paraId="142C735F">
            <w:pPr>
              <w:spacing w:line="400" w:lineRule="exact"/>
              <w:rPr>
                <w:rFonts w:hint="eastAsia" w:ascii="宋体" w:hAnsi="宋体" w:cs="宋体"/>
                <w:sz w:val="24"/>
              </w:rPr>
            </w:pPr>
            <w:r>
              <w:rPr>
                <w:rFonts w:hint="eastAsia" w:ascii="宋体" w:hAnsi="宋体" w:cs="宋体"/>
                <w:sz w:val="24"/>
              </w:rPr>
              <w:t>2024年1-6月销售额（万元）</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6F21BA52">
            <w:pPr>
              <w:spacing w:line="400" w:lineRule="exact"/>
              <w:rPr>
                <w:rFonts w:hint="eastAsia" w:ascii="宋体" w:hAnsi="宋体" w:cs="宋体"/>
                <w:sz w:val="24"/>
              </w:rPr>
            </w:pPr>
          </w:p>
        </w:tc>
      </w:tr>
      <w:tr w14:paraId="63CDA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2B39C39A">
            <w:pPr>
              <w:spacing w:line="400" w:lineRule="exact"/>
              <w:jc w:val="center"/>
              <w:rPr>
                <w:rFonts w:hint="eastAsia" w:ascii="宋体" w:hAnsi="宋体" w:cs="宋体"/>
                <w:sz w:val="24"/>
              </w:rPr>
            </w:pPr>
            <w:r>
              <w:rPr>
                <w:rFonts w:hint="eastAsia" w:ascii="宋体" w:hAnsi="宋体" w:cs="宋体"/>
                <w:sz w:val="24"/>
              </w:rPr>
              <w:t>法定代表人</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2D45E7FE">
            <w:pPr>
              <w:spacing w:line="400" w:lineRule="exact"/>
              <w:jc w:val="center"/>
              <w:rPr>
                <w:rFonts w:hint="eastAsia" w:ascii="宋体" w:hAnsi="宋体" w:cs="宋体"/>
                <w:sz w:val="24"/>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14:paraId="547DB250">
            <w:pPr>
              <w:pStyle w:val="13"/>
              <w:ind w:firstLine="0" w:firstLineChars="0"/>
              <w:rPr>
                <w:rFonts w:hint="eastAsia"/>
              </w:rPr>
            </w:pPr>
            <w:r>
              <w:rPr>
                <w:rFonts w:hint="eastAsia" w:eastAsia="宋体" w:cs="宋体"/>
                <w:sz w:val="24"/>
                <w:szCs w:val="24"/>
              </w:rPr>
              <w:t xml:space="preserve">  联系电话</w:t>
            </w:r>
            <w:r>
              <w:rPr>
                <w:rFonts w:hint="eastAsia"/>
              </w:rPr>
              <w:t xml:space="preserve">         </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2700F37B">
            <w:pPr>
              <w:pStyle w:val="13"/>
              <w:ind w:firstLine="640"/>
              <w:rPr>
                <w:rFonts w:hint="eastAsia"/>
              </w:rPr>
            </w:pPr>
          </w:p>
        </w:tc>
      </w:tr>
      <w:tr w14:paraId="33437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5A171CFD">
            <w:pPr>
              <w:spacing w:line="400" w:lineRule="exact"/>
              <w:jc w:val="center"/>
              <w:rPr>
                <w:rFonts w:hint="eastAsia" w:ascii="宋体" w:hAnsi="宋体" w:cs="宋体"/>
                <w:sz w:val="24"/>
              </w:rPr>
            </w:pPr>
            <w:r>
              <w:rPr>
                <w:rFonts w:hint="eastAsia" w:ascii="宋体" w:hAnsi="宋体" w:cs="宋体"/>
                <w:sz w:val="24"/>
              </w:rPr>
              <w:t>联系人姓名</w:t>
            </w:r>
          </w:p>
        </w:tc>
        <w:tc>
          <w:tcPr>
            <w:tcW w:w="2274" w:type="dxa"/>
            <w:tcBorders>
              <w:top w:val="single" w:color="auto" w:sz="4" w:space="0"/>
              <w:left w:val="single" w:color="auto" w:sz="4" w:space="0"/>
              <w:bottom w:val="single" w:color="auto" w:sz="4" w:space="0"/>
              <w:right w:val="single" w:color="auto" w:sz="4" w:space="0"/>
            </w:tcBorders>
            <w:noWrap w:val="0"/>
            <w:vAlign w:val="center"/>
          </w:tcPr>
          <w:p w14:paraId="1426D8B0">
            <w:pPr>
              <w:spacing w:line="400" w:lineRule="exact"/>
              <w:jc w:val="center"/>
              <w:rPr>
                <w:rFonts w:hint="eastAsia" w:ascii="宋体" w:hAnsi="宋体" w:cs="宋体"/>
                <w:sz w:val="24"/>
              </w:rPr>
            </w:pPr>
          </w:p>
        </w:tc>
        <w:tc>
          <w:tcPr>
            <w:tcW w:w="2274" w:type="dxa"/>
            <w:tcBorders>
              <w:top w:val="single" w:color="auto" w:sz="4" w:space="0"/>
              <w:left w:val="single" w:color="auto" w:sz="4" w:space="0"/>
              <w:bottom w:val="single" w:color="auto" w:sz="4" w:space="0"/>
              <w:right w:val="single" w:color="auto" w:sz="4" w:space="0"/>
            </w:tcBorders>
            <w:noWrap w:val="0"/>
            <w:vAlign w:val="center"/>
          </w:tcPr>
          <w:p w14:paraId="4F072383">
            <w:pPr>
              <w:spacing w:line="400" w:lineRule="exact"/>
              <w:rPr>
                <w:rFonts w:hint="eastAsia" w:ascii="宋体" w:hAnsi="宋体" w:cs="宋体"/>
                <w:sz w:val="24"/>
              </w:rPr>
            </w:pPr>
            <w:r>
              <w:rPr>
                <w:rFonts w:hint="eastAsia" w:ascii="宋体" w:hAnsi="宋体" w:cs="宋体"/>
                <w:sz w:val="24"/>
              </w:rPr>
              <w:t xml:space="preserve">  联系电话</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76DD4BC4">
            <w:pPr>
              <w:spacing w:line="400" w:lineRule="exact"/>
              <w:jc w:val="center"/>
              <w:rPr>
                <w:rFonts w:hint="eastAsia" w:ascii="宋体" w:hAnsi="宋体" w:cs="宋体"/>
                <w:sz w:val="24"/>
              </w:rPr>
            </w:pPr>
          </w:p>
        </w:tc>
      </w:tr>
      <w:tr w14:paraId="420B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8"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291805D4">
            <w:pPr>
              <w:spacing w:line="400" w:lineRule="exact"/>
              <w:jc w:val="center"/>
              <w:rPr>
                <w:rFonts w:hint="eastAsia" w:ascii="宋体" w:hAnsi="宋体" w:cs="宋体"/>
                <w:sz w:val="24"/>
              </w:rPr>
            </w:pPr>
            <w:r>
              <w:rPr>
                <w:rFonts w:hint="eastAsia" w:ascii="宋体" w:hAnsi="宋体" w:cs="宋体"/>
                <w:sz w:val="24"/>
              </w:rPr>
              <w:t>企业承诺</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14:paraId="38DA57DE">
            <w:pPr>
              <w:spacing w:line="400" w:lineRule="exact"/>
              <w:ind w:firstLine="480" w:firstLineChars="200"/>
              <w:jc w:val="left"/>
              <w:rPr>
                <w:rFonts w:hint="eastAsia" w:ascii="宋体" w:hAnsi="宋体" w:cs="宋体"/>
                <w:sz w:val="24"/>
              </w:rPr>
            </w:pPr>
            <w:r>
              <w:rPr>
                <w:rFonts w:hint="eastAsia" w:ascii="宋体" w:hAnsi="宋体" w:cs="宋体"/>
                <w:sz w:val="24"/>
              </w:rPr>
              <w:t>我公司将按照宁德市家装厨卫“焕新”活动有关要求，保证提供的所有申报数据、材料等信息真实有效，保证诚信经营，加强内部管理，加强活动宣传，杜绝假冒伪劣、以次充好、哄抬价格，绝不虚开发票、明买暗退、合谋套补骗取财政补贴，并愿意接受有关部门的监督。</w:t>
            </w:r>
          </w:p>
          <w:p w14:paraId="1B7330B9">
            <w:pPr>
              <w:spacing w:line="400" w:lineRule="exact"/>
              <w:ind w:firstLine="480" w:firstLineChars="200"/>
              <w:jc w:val="left"/>
              <w:rPr>
                <w:rFonts w:hint="eastAsia" w:ascii="宋体" w:hAnsi="宋体" w:cs="宋体"/>
                <w:sz w:val="24"/>
              </w:rPr>
            </w:pPr>
          </w:p>
          <w:p w14:paraId="7ACD9379">
            <w:pPr>
              <w:pStyle w:val="9"/>
              <w:wordWrap w:val="0"/>
              <w:spacing w:line="400" w:lineRule="exact"/>
              <w:ind w:firstLine="480"/>
              <w:jc w:val="center"/>
              <w:rPr>
                <w:rFonts w:hint="eastAsia" w:ascii="宋体" w:hAnsi="宋体" w:cs="宋体"/>
                <w:szCs w:val="24"/>
                <w:lang w:eastAsia="zh-CN"/>
              </w:rPr>
            </w:pPr>
            <w:r>
              <w:rPr>
                <w:rFonts w:hint="eastAsia" w:ascii="宋体" w:hAnsi="宋体" w:cs="宋体"/>
                <w:szCs w:val="24"/>
                <w:lang w:eastAsia="zh-CN"/>
              </w:rPr>
              <w:t xml:space="preserve">法定代表人（授权人）签字：      </w:t>
            </w:r>
          </w:p>
          <w:p w14:paraId="6317C877">
            <w:pPr>
              <w:wordWrap w:val="0"/>
              <w:spacing w:line="400" w:lineRule="exact"/>
              <w:jc w:val="center"/>
              <w:rPr>
                <w:rFonts w:hint="eastAsia" w:ascii="宋体" w:hAnsi="宋体" w:cs="宋体"/>
                <w:sz w:val="24"/>
              </w:rPr>
            </w:pPr>
            <w:r>
              <w:rPr>
                <w:rFonts w:hint="eastAsia" w:ascii="宋体" w:hAnsi="宋体" w:cs="宋体"/>
                <w:sz w:val="24"/>
              </w:rPr>
              <w:t xml:space="preserve">（企业公章）         2024年  月  日 </w:t>
            </w:r>
          </w:p>
        </w:tc>
      </w:tr>
      <w:tr w14:paraId="1C93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3DD7078E">
            <w:pPr>
              <w:widowControl/>
              <w:spacing w:line="400" w:lineRule="exact"/>
              <w:rPr>
                <w:rFonts w:hint="eastAsia" w:ascii="宋体" w:hAnsi="宋体" w:cs="宋体"/>
                <w:kern w:val="0"/>
                <w:sz w:val="24"/>
                <w:shd w:val="clear" w:color="auto" w:fill="FFFFFF"/>
                <w:lang w:bidi="ar"/>
              </w:rPr>
            </w:pPr>
            <w:r>
              <w:rPr>
                <w:rFonts w:hint="eastAsia" w:ascii="宋体" w:hAnsi="宋体" w:cs="宋体"/>
                <w:kern w:val="0"/>
                <w:sz w:val="24"/>
                <w:shd w:val="clear" w:color="auto" w:fill="FFFFFF"/>
                <w:lang w:bidi="ar"/>
              </w:rPr>
              <w:t xml:space="preserve">属地商务主管部门审核意见   </w:t>
            </w:r>
          </w:p>
        </w:tc>
        <w:tc>
          <w:tcPr>
            <w:tcW w:w="6823" w:type="dxa"/>
            <w:gridSpan w:val="3"/>
            <w:tcBorders>
              <w:top w:val="single" w:color="auto" w:sz="4" w:space="0"/>
              <w:left w:val="single" w:color="auto" w:sz="4" w:space="0"/>
              <w:bottom w:val="single" w:color="auto" w:sz="4" w:space="0"/>
              <w:right w:val="single" w:color="auto" w:sz="4" w:space="0"/>
            </w:tcBorders>
            <w:noWrap w:val="0"/>
            <w:vAlign w:val="center"/>
          </w:tcPr>
          <w:p w14:paraId="0535126A">
            <w:pPr>
              <w:spacing w:line="400" w:lineRule="exact"/>
              <w:jc w:val="center"/>
              <w:rPr>
                <w:rFonts w:hint="eastAsia" w:ascii="宋体" w:hAnsi="宋体" w:cs="宋体"/>
                <w:sz w:val="24"/>
              </w:rPr>
            </w:pPr>
          </w:p>
        </w:tc>
      </w:tr>
    </w:tbl>
    <w:p w14:paraId="302165FB">
      <w:pPr>
        <w:spacing w:line="240" w:lineRule="exact"/>
        <w:ind w:firstLine="360"/>
        <w:rPr>
          <w:szCs w:val="21"/>
        </w:rPr>
      </w:pPr>
    </w:p>
    <w:p w14:paraId="43E9A974">
      <w:pPr>
        <w:spacing w:line="400" w:lineRule="exact"/>
        <w:ind w:firstLine="360"/>
        <w:rPr>
          <w:sz w:val="28"/>
          <w:szCs w:val="28"/>
        </w:rPr>
      </w:pPr>
    </w:p>
    <w:p w14:paraId="51CDF415">
      <w:pPr>
        <w:spacing w:line="400" w:lineRule="exact"/>
        <w:ind w:firstLine="360"/>
        <w:rPr>
          <w:rFonts w:hint="eastAsia" w:ascii="楷体_GB2312" w:eastAsia="楷体_GB2312"/>
          <w:b/>
          <w:sz w:val="28"/>
          <w:szCs w:val="28"/>
        </w:rPr>
      </w:pPr>
      <w:r>
        <w:rPr>
          <w:rFonts w:hint="eastAsia" w:ascii="楷体_GB2312" w:eastAsia="楷体_GB2312"/>
          <w:b/>
          <w:sz w:val="28"/>
          <w:szCs w:val="28"/>
        </w:rPr>
        <w:t>家装产品分类参考：</w:t>
      </w:r>
    </w:p>
    <w:p w14:paraId="6E48A5DA">
      <w:pPr>
        <w:spacing w:line="400" w:lineRule="exact"/>
        <w:ind w:firstLine="360"/>
        <w:rPr>
          <w:sz w:val="28"/>
          <w:szCs w:val="28"/>
        </w:rPr>
      </w:pPr>
      <w:r>
        <w:rPr>
          <w:rFonts w:hint="eastAsia"/>
          <w:b/>
          <w:bCs/>
          <w:sz w:val="28"/>
          <w:szCs w:val="28"/>
        </w:rPr>
        <w:t>家庭厨卫类:</w:t>
      </w:r>
      <w:r>
        <w:rPr>
          <w:rFonts w:hint="eastAsia"/>
          <w:sz w:val="28"/>
          <w:szCs w:val="28"/>
        </w:rPr>
        <w:t>洗碗机、净水器、电饭煲、蒸烤箱、微波炉、电压力锅、电磁炉、破壁料理机、多功能料理机、消毒柜、垃圾处理器、咖啡机、面包机、榨汁机、空气炸锅、电水壶、陶瓷餐具、电熨斗(含蒸汽挂烫机)、电动剃须刀、美容仪、电吹风等产品;</w:t>
      </w:r>
    </w:p>
    <w:p w14:paraId="76ABE810">
      <w:pPr>
        <w:spacing w:line="400" w:lineRule="exact"/>
        <w:ind w:firstLine="420"/>
        <w:rPr>
          <w:sz w:val="28"/>
          <w:szCs w:val="28"/>
        </w:rPr>
      </w:pPr>
      <w:r>
        <w:rPr>
          <w:rFonts w:hint="eastAsia"/>
          <w:b/>
          <w:bCs/>
          <w:sz w:val="28"/>
          <w:szCs w:val="28"/>
        </w:rPr>
        <w:t>智能家居类:</w:t>
      </w:r>
      <w:r>
        <w:rPr>
          <w:rFonts w:hint="eastAsia"/>
          <w:sz w:val="28"/>
          <w:szCs w:val="28"/>
        </w:rPr>
        <w:t>智能门锁(含智能防盗门)、智能家用监控、智能语音设施(含智能音箱)、智能按摩椅、智能沙发、智能床(含智能床垫)、智能健身设备、智能卫浴、智能扫地机器人(含洗地机)、智能马桶(含智能马桶盖)、智能晾衣架等产品；</w:t>
      </w:r>
    </w:p>
    <w:p w14:paraId="25333A31">
      <w:pPr>
        <w:spacing w:line="400" w:lineRule="exact"/>
        <w:ind w:firstLine="420"/>
        <w:rPr>
          <w:sz w:val="28"/>
          <w:szCs w:val="28"/>
        </w:rPr>
      </w:pPr>
      <w:r>
        <w:rPr>
          <w:rFonts w:hint="eastAsia"/>
          <w:b/>
          <w:bCs/>
          <w:sz w:val="28"/>
          <w:szCs w:val="28"/>
        </w:rPr>
        <w:t>家装改造类:</w:t>
      </w:r>
      <w:r>
        <w:rPr>
          <w:rFonts w:hint="eastAsia"/>
          <w:sz w:val="28"/>
          <w:szCs w:val="28"/>
        </w:rPr>
        <w:t>水暖五金(含水龙头、淋浴器、挂件、水槽、落水、防滑扶手、晾衣架等)、家装建材(含竹木地板、家装涂料、瓷砖、电线电缆、开关面板等)、卫生洁具(含坐便器、淋浴房、浴室柜、浴缸、面盆等)、家具(含床、床垫、沙发、橱柜、桌椅、整体定制柜等)、灯具(含LED节能灯具等)</w:t>
      </w:r>
    </w:p>
    <w:p w14:paraId="77A889A6">
      <w:pPr>
        <w:spacing w:line="400" w:lineRule="exact"/>
        <w:ind w:firstLine="420"/>
        <w:rPr>
          <w:sz w:val="28"/>
          <w:szCs w:val="28"/>
        </w:rPr>
      </w:pPr>
      <w:r>
        <w:rPr>
          <w:rFonts w:hint="eastAsia"/>
          <w:b/>
          <w:bCs/>
          <w:sz w:val="28"/>
          <w:szCs w:val="28"/>
        </w:rPr>
        <w:t>适老化产品类：</w:t>
      </w:r>
      <w:r>
        <w:rPr>
          <w:rFonts w:hint="eastAsia"/>
          <w:sz w:val="28"/>
          <w:szCs w:val="28"/>
        </w:rPr>
        <w:t>护理床、轮椅（助行器）、紧急呼叫器、助听器、电子血压仪、电子血糖仪等</w:t>
      </w:r>
    </w:p>
    <w:p w14:paraId="73E69238">
      <w:pPr>
        <w:tabs>
          <w:tab w:val="left" w:pos="278"/>
        </w:tabs>
        <w:spacing w:line="400" w:lineRule="exact"/>
        <w:jc w:val="left"/>
        <w:rPr>
          <w:rFonts w:hint="eastAsia" w:ascii="黑体" w:hAnsi="黑体" w:eastAsia="黑体" w:cs="黑体"/>
          <w:color w:val="000000"/>
          <w:sz w:val="28"/>
          <w:szCs w:val="28"/>
        </w:rPr>
      </w:pPr>
    </w:p>
    <w:p w14:paraId="6A307CB7">
      <w:pPr>
        <w:tabs>
          <w:tab w:val="left" w:pos="278"/>
        </w:tabs>
        <w:spacing w:line="600" w:lineRule="exact"/>
        <w:jc w:val="left"/>
        <w:rPr>
          <w:rFonts w:hint="eastAsia" w:ascii="黑体" w:hAnsi="黑体" w:eastAsia="黑体" w:cs="黑体"/>
          <w:color w:val="000000"/>
          <w:sz w:val="28"/>
          <w:szCs w:val="28"/>
        </w:rPr>
      </w:pPr>
    </w:p>
    <w:p w14:paraId="63E6AA80">
      <w:pPr>
        <w:tabs>
          <w:tab w:val="left" w:pos="278"/>
        </w:tabs>
        <w:spacing w:line="600" w:lineRule="exact"/>
        <w:jc w:val="left"/>
        <w:rPr>
          <w:rFonts w:hint="eastAsia" w:ascii="黑体" w:hAnsi="黑体" w:eastAsia="黑体" w:cs="黑体"/>
          <w:color w:val="000000"/>
          <w:sz w:val="28"/>
          <w:szCs w:val="28"/>
        </w:rPr>
      </w:pPr>
    </w:p>
    <w:p w14:paraId="5038F567">
      <w:pPr>
        <w:tabs>
          <w:tab w:val="left" w:pos="278"/>
        </w:tabs>
        <w:spacing w:line="600" w:lineRule="exact"/>
        <w:jc w:val="left"/>
        <w:rPr>
          <w:rFonts w:hint="eastAsia" w:ascii="黑体" w:hAnsi="黑体" w:eastAsia="黑体" w:cs="黑体"/>
          <w:color w:val="000000"/>
          <w:sz w:val="28"/>
          <w:szCs w:val="28"/>
        </w:rPr>
      </w:pPr>
    </w:p>
    <w:p w14:paraId="43D327F4">
      <w:pPr>
        <w:tabs>
          <w:tab w:val="left" w:pos="278"/>
        </w:tabs>
        <w:spacing w:line="600" w:lineRule="exact"/>
        <w:jc w:val="left"/>
        <w:rPr>
          <w:rFonts w:hint="eastAsia" w:ascii="黑体" w:hAnsi="黑体" w:eastAsia="黑体" w:cs="黑体"/>
          <w:color w:val="000000"/>
          <w:sz w:val="28"/>
          <w:szCs w:val="28"/>
        </w:rPr>
      </w:pPr>
    </w:p>
    <w:p w14:paraId="541B659D">
      <w:pPr>
        <w:tabs>
          <w:tab w:val="left" w:pos="278"/>
        </w:tabs>
        <w:spacing w:line="600" w:lineRule="exact"/>
        <w:jc w:val="left"/>
        <w:rPr>
          <w:rFonts w:hint="eastAsia" w:ascii="黑体" w:hAnsi="黑体" w:eastAsia="黑体" w:cs="黑体"/>
          <w:color w:val="000000"/>
          <w:sz w:val="28"/>
          <w:szCs w:val="28"/>
        </w:rPr>
      </w:pPr>
    </w:p>
    <w:p w14:paraId="69650E1E">
      <w:pPr>
        <w:tabs>
          <w:tab w:val="left" w:pos="278"/>
        </w:tabs>
        <w:spacing w:line="600" w:lineRule="exact"/>
        <w:jc w:val="left"/>
        <w:rPr>
          <w:rFonts w:hint="eastAsia" w:ascii="黑体" w:hAnsi="黑体" w:eastAsia="黑体" w:cs="黑体"/>
          <w:color w:val="000000"/>
          <w:sz w:val="28"/>
          <w:szCs w:val="28"/>
        </w:rPr>
      </w:pPr>
    </w:p>
    <w:p w14:paraId="1FF87DA9">
      <w:pPr>
        <w:tabs>
          <w:tab w:val="left" w:pos="278"/>
        </w:tabs>
        <w:spacing w:line="600" w:lineRule="exact"/>
        <w:jc w:val="left"/>
        <w:rPr>
          <w:rFonts w:hint="eastAsia" w:ascii="黑体" w:hAnsi="黑体" w:eastAsia="黑体" w:cs="黑体"/>
          <w:color w:val="000000"/>
          <w:sz w:val="28"/>
          <w:szCs w:val="28"/>
        </w:rPr>
      </w:pPr>
    </w:p>
    <w:p w14:paraId="7CF2A2C6">
      <w:pPr>
        <w:pStyle w:val="2"/>
      </w:pPr>
    </w:p>
    <w:p w14:paraId="699C31B4">
      <w:pPr>
        <w:pStyle w:val="2"/>
      </w:pPr>
    </w:p>
    <w:p w14:paraId="1C9366FD">
      <w:pPr>
        <w:pStyle w:val="2"/>
      </w:pPr>
    </w:p>
    <w:p w14:paraId="019D0F7D">
      <w:pPr>
        <w:pStyle w:val="2"/>
      </w:pPr>
    </w:p>
    <w:p w14:paraId="4CD7F469">
      <w:pPr>
        <w:tabs>
          <w:tab w:val="left" w:pos="278"/>
        </w:tabs>
        <w:spacing w:line="600" w:lineRule="exact"/>
        <w:jc w:val="left"/>
        <w:rPr>
          <w:rFonts w:hint="eastAsia" w:ascii="仿宋_GB2312" w:hAnsi="黑体" w:eastAsia="仿宋_GB2312" w:cs="黑体"/>
          <w:color w:val="000000"/>
          <w:sz w:val="32"/>
          <w:szCs w:val="32"/>
        </w:rPr>
      </w:pPr>
    </w:p>
    <w:p w14:paraId="0F7FD6D3">
      <w:pPr>
        <w:pStyle w:val="2"/>
        <w:sectPr>
          <w:pgSz w:w="11906" w:h="16838"/>
          <w:pgMar w:top="1440" w:right="1474" w:bottom="1440" w:left="1588" w:header="851" w:footer="1474" w:gutter="0"/>
          <w:pgNumType w:fmt="numberInDash"/>
          <w:cols w:space="720" w:num="1"/>
          <w:docGrid w:type="lines" w:linePitch="312" w:charSpace="0"/>
        </w:sectPr>
      </w:pPr>
    </w:p>
    <w:p w14:paraId="35A5BB12">
      <w:pPr>
        <w:tabs>
          <w:tab w:val="left" w:pos="278"/>
        </w:tabs>
        <w:spacing w:line="600" w:lineRule="exact"/>
        <w:jc w:val="left"/>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附件2</w:t>
      </w:r>
    </w:p>
    <w:p w14:paraId="78322FFD">
      <w:pPr>
        <w:pStyle w:val="2"/>
        <w:rPr>
          <w:rFonts w:hint="eastAsia"/>
        </w:rPr>
      </w:pPr>
    </w:p>
    <w:p w14:paraId="3C8C7D6E">
      <w:pPr>
        <w:spacing w:line="560" w:lineRule="exact"/>
        <w:jc w:val="center"/>
        <w:outlineLvl w:val="0"/>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宁德市家电、家装厨卫以旧换新活动参与企业承诺函</w:t>
      </w:r>
    </w:p>
    <w:p w14:paraId="2D654226">
      <w:pPr>
        <w:pStyle w:val="9"/>
        <w:spacing w:line="500" w:lineRule="exact"/>
        <w:ind w:left="0" w:leftChars="0" w:firstLine="0" w:firstLineChars="0"/>
        <w:jc w:val="both"/>
        <w:rPr>
          <w:rFonts w:hint="eastAsia" w:ascii="仿宋_GB2312" w:hAnsi="仿宋_GB2312" w:eastAsia="仿宋_GB2312" w:cs="仿宋_GB2312"/>
          <w:color w:val="000000"/>
          <w:sz w:val="28"/>
          <w:szCs w:val="28"/>
          <w:lang w:eastAsia="zh-CN"/>
        </w:rPr>
      </w:pPr>
    </w:p>
    <w:p w14:paraId="6EA71FDE">
      <w:pPr>
        <w:pStyle w:val="9"/>
        <w:spacing w:line="500" w:lineRule="exact"/>
        <w:ind w:left="0" w:leftChars="0" w:firstLine="0" w:firstLineChars="0"/>
        <w:jc w:val="both"/>
        <w:rPr>
          <w:rFonts w:hint="eastAsia" w:ascii="仿宋_GB2312" w:hAnsi="仿宋_GB2312" w:eastAsia="仿宋_GB2312" w:cs="仿宋_GB2312"/>
          <w:color w:val="000000"/>
          <w:sz w:val="30"/>
          <w:szCs w:val="30"/>
          <w:lang w:eastAsia="zh-CN"/>
        </w:rPr>
      </w:pPr>
      <w:r>
        <w:rPr>
          <w:rFonts w:hint="eastAsia" w:ascii="仿宋_GB2312" w:eastAsia="仿宋_GB2312"/>
          <w:sz w:val="32"/>
          <w:u w:val="none"/>
          <w:lang w:eastAsia="zh-CN"/>
        </w:rPr>
        <w:t>周宁县工业和信息化局</w:t>
      </w:r>
      <w:r>
        <w:rPr>
          <w:rFonts w:hint="eastAsia" w:ascii="仿宋_GB2312" w:hAnsi="仿宋_GB2312" w:eastAsia="仿宋_GB2312" w:cs="仿宋_GB2312"/>
          <w:color w:val="000000"/>
          <w:sz w:val="30"/>
          <w:szCs w:val="30"/>
          <w:lang w:eastAsia="zh-CN"/>
        </w:rPr>
        <w:t>：</w:t>
      </w:r>
    </w:p>
    <w:p w14:paraId="4F4B366D">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本单位自愿参加2024年宁德市</w:t>
      </w:r>
      <w:r>
        <w:rPr>
          <w:rFonts w:hint="eastAsia" w:ascii="仿宋_GB2312" w:hAnsi="Times New Roman" w:eastAsia="仿宋_GB2312"/>
          <w:sz w:val="32"/>
          <w:szCs w:val="32"/>
        </w:rPr>
        <w:t>家电以旧换新、家装厨卫“焕新”补贴活动，了解并承诺遵守以下</w:t>
      </w:r>
      <w:r>
        <w:rPr>
          <w:rFonts w:hint="eastAsia" w:ascii="仿宋_GB2312" w:hAnsi="仿宋_GB2312" w:eastAsia="仿宋_GB2312" w:cs="仿宋_GB2312"/>
          <w:sz w:val="32"/>
          <w:szCs w:val="32"/>
        </w:rPr>
        <w:t>要求：</w:t>
      </w:r>
    </w:p>
    <w:p w14:paraId="2DED7522">
      <w:pPr>
        <w:snapToGrid w:val="0"/>
        <w:spacing w:line="560" w:lineRule="exact"/>
        <w:ind w:firstLine="640" w:firstLineChars="200"/>
        <w:textAlignment w:val="baseline"/>
        <w:rPr>
          <w:rFonts w:ascii="仿宋_GB2312" w:hAnsi="Times New Roman" w:eastAsia="仿宋_GB2312"/>
          <w:sz w:val="32"/>
          <w:szCs w:val="32"/>
        </w:rPr>
      </w:pPr>
      <w:r>
        <w:rPr>
          <w:rFonts w:hint="eastAsia" w:ascii="仿宋_GB2312" w:hAnsi="Times New Roman" w:eastAsia="仿宋_GB2312"/>
          <w:sz w:val="32"/>
          <w:szCs w:val="32"/>
        </w:rPr>
        <w:t>1.活动前后，提供的企业材料</w:t>
      </w:r>
      <w:r>
        <w:rPr>
          <w:rFonts w:hint="eastAsia" w:ascii="Times New Roman" w:hAnsi="Times New Roman" w:eastAsia="仿宋_GB2312"/>
          <w:sz w:val="32"/>
          <w:szCs w:val="32"/>
        </w:rPr>
        <w:t>（含销售商品品类、能效等级）等</w:t>
      </w:r>
      <w:r>
        <w:rPr>
          <w:rFonts w:hint="eastAsia" w:ascii="仿宋_GB2312" w:hAnsi="Times New Roman" w:eastAsia="仿宋_GB2312"/>
          <w:sz w:val="32"/>
          <w:szCs w:val="32"/>
        </w:rPr>
        <w:t>信息真实、准确和完整，并承担与此相应的法律责任。2023年以来本企业未发生过安全生产事故和严重失信行为，且在类似政策或活动中未发生重大资金安全风险和隐患。</w:t>
      </w:r>
    </w:p>
    <w:p w14:paraId="01E9EAA1">
      <w:pPr>
        <w:snapToGrid w:val="0"/>
        <w:spacing w:line="560" w:lineRule="exact"/>
        <w:ind w:firstLine="640" w:firstLineChars="200"/>
        <w:textAlignment w:val="baseline"/>
        <w:rPr>
          <w:rFonts w:ascii="仿宋_GB2312" w:hAnsi="Times New Roman" w:eastAsia="仿宋_GB2312"/>
          <w:sz w:val="32"/>
          <w:szCs w:val="32"/>
        </w:rPr>
      </w:pPr>
      <w:r>
        <w:rPr>
          <w:rFonts w:hint="eastAsia" w:ascii="仿宋_GB2312" w:hAnsi="Times New Roman" w:eastAsia="仿宋_GB2312"/>
          <w:sz w:val="32"/>
          <w:szCs w:val="32"/>
        </w:rPr>
        <w:t>2.按要求布放活动宣传物料，须提供不少于1种宣传物料支持，如海报、收银台台卡等。活动主办方有权在自有宣传渠道免费使用商户商标、标志、标识和店铺图片等用于本次活动宣传，自有宣传渠道不限于短信、微信、官网等。本单位保证所提供的图片未侵犯他人的任何权利。无相关虚假宣传行为。</w:t>
      </w:r>
    </w:p>
    <w:p w14:paraId="2B7B184C">
      <w:pPr>
        <w:snapToGrid w:val="0"/>
        <w:spacing w:line="560" w:lineRule="exact"/>
        <w:ind w:firstLine="640" w:firstLineChars="200"/>
        <w:textAlignment w:val="baseline"/>
        <w:rPr>
          <w:rFonts w:ascii="仿宋_GB2312" w:hAnsi="Times New Roman" w:eastAsia="仿宋_GB2312"/>
          <w:sz w:val="32"/>
          <w:szCs w:val="32"/>
        </w:rPr>
      </w:pPr>
      <w:r>
        <w:rPr>
          <w:rFonts w:hint="eastAsia" w:ascii="仿宋_GB2312" w:hAnsi="Times New Roman" w:eastAsia="仿宋_GB2312"/>
          <w:sz w:val="32"/>
          <w:szCs w:val="32"/>
        </w:rPr>
        <w:t>3.按照活动要求，进行家电、家装销售</w:t>
      </w:r>
      <w:r>
        <w:rPr>
          <w:rFonts w:hint="eastAsia" w:ascii="仿宋_GB2312" w:hAnsi="Times New Roman" w:eastAsia="仿宋_GB2312"/>
          <w:sz w:val="32"/>
          <w:szCs w:val="32"/>
          <w:lang w:eastAsia="zh-Hans"/>
        </w:rPr>
        <w:t>，</w:t>
      </w:r>
      <w:r>
        <w:rPr>
          <w:rFonts w:hint="eastAsia" w:ascii="仿宋_GB2312" w:hAnsi="Times New Roman" w:eastAsia="仿宋_GB2312"/>
          <w:sz w:val="32"/>
          <w:szCs w:val="32"/>
        </w:rPr>
        <w:t>保证收银系统具备品类信息采集、上送和核销控制的能力。在消费者核销购买商品时，仅用于符合宁德市商务部门要求的家电、家装品类，不得用于其他类商品优惠。无相关虚假交易行为，不得误导消费者，不得强制捆绑、搭售等不合规行为。</w:t>
      </w:r>
    </w:p>
    <w:p w14:paraId="760F8534">
      <w:pPr>
        <w:adjustRightInd w:val="0"/>
        <w:snapToGrid w:val="0"/>
        <w:spacing w:line="560" w:lineRule="exact"/>
        <w:ind w:firstLine="640" w:firstLineChars="200"/>
        <w:outlineLvl w:val="1"/>
        <w:rPr>
          <w:rFonts w:ascii="仿宋_GB2312" w:hAnsi="Times New Roman" w:eastAsia="仿宋_GB2312"/>
          <w:sz w:val="32"/>
          <w:szCs w:val="32"/>
        </w:rPr>
      </w:pPr>
      <w:r>
        <w:rPr>
          <w:rFonts w:hint="eastAsia" w:ascii="仿宋_GB2312" w:hAnsi="Times New Roman" w:eastAsia="仿宋_GB2312"/>
          <w:sz w:val="32"/>
          <w:szCs w:val="32"/>
        </w:rPr>
        <w:t>4.主动制止任何方式套取财政资金、违反活动规则、恶意骗取优惠的行为。</w:t>
      </w:r>
      <w:r>
        <w:rPr>
          <w:rFonts w:hint="eastAsia" w:ascii="仿宋_GB2312" w:hAnsi="Times New Roman" w:eastAsia="仿宋_GB2312"/>
          <w:sz w:val="32"/>
          <w:szCs w:val="32"/>
          <w:lang w:eastAsia="zh-Hans"/>
        </w:rPr>
        <w:t>为保障政府资金安全，承诺根据活动要求，</w:t>
      </w:r>
      <w:r>
        <w:rPr>
          <w:rFonts w:hint="eastAsia" w:ascii="Times New Roman" w:hAnsi="Times New Roman" w:eastAsia="仿宋_GB2312"/>
          <w:sz w:val="32"/>
          <w:szCs w:val="32"/>
        </w:rPr>
        <w:t>同意并知晓本活动资金结算</w:t>
      </w:r>
      <w:r>
        <w:rPr>
          <w:rFonts w:hint="eastAsia" w:ascii="仿宋_GB2312" w:hAnsi="Times New Roman" w:eastAsia="仿宋_GB2312"/>
          <w:sz w:val="32"/>
          <w:szCs w:val="32"/>
          <w:lang w:eastAsia="zh-Hans"/>
        </w:rPr>
        <w:t>采用商户垫资模式</w:t>
      </w:r>
      <w:r>
        <w:rPr>
          <w:rFonts w:hint="eastAsia" w:ascii="Times New Roman" w:hAnsi="Times New Roman" w:eastAsia="仿宋_GB2312"/>
          <w:sz w:val="32"/>
          <w:szCs w:val="32"/>
        </w:rPr>
        <w:t>（差额入账）</w:t>
      </w:r>
      <w:r>
        <w:rPr>
          <w:rFonts w:hint="eastAsia" w:ascii="仿宋_GB2312" w:hAnsi="Times New Roman" w:eastAsia="仿宋_GB2312"/>
          <w:sz w:val="32"/>
          <w:szCs w:val="32"/>
          <w:lang w:eastAsia="zh-Hans"/>
        </w:rPr>
        <w:t>，</w:t>
      </w:r>
      <w:r>
        <w:rPr>
          <w:rFonts w:hint="eastAsia" w:ascii="Times New Roman" w:hAnsi="Times New Roman" w:eastAsia="仿宋_GB2312"/>
          <w:sz w:val="32"/>
          <w:szCs w:val="32"/>
        </w:rPr>
        <w:t>即银联对于产品销售款（不含政府优惠补贴款）在T+1工作日（节假日除外）清算给收单机构，再由收单机构根据其与商户的约定，结算给商户</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参与宁德市家电以旧换新、家装厨卫“焕新”补贴活动的补贴费用实行差额入账，由政府审核通过后发放至商户参与活动的指定POS终端入账账户。</w:t>
      </w:r>
    </w:p>
    <w:p w14:paraId="75FF2671">
      <w:pPr>
        <w:adjustRightInd w:val="0"/>
        <w:snapToGrid w:val="0"/>
        <w:spacing w:line="560" w:lineRule="exact"/>
        <w:ind w:firstLine="640" w:firstLineChars="200"/>
        <w:outlineLvl w:val="1"/>
        <w:rPr>
          <w:rFonts w:ascii="仿宋_GB2312" w:hAnsi="Times New Roman" w:eastAsia="仿宋_GB2312"/>
          <w:sz w:val="32"/>
          <w:szCs w:val="32"/>
        </w:rPr>
      </w:pPr>
      <w:r>
        <w:rPr>
          <w:rFonts w:hint="eastAsia" w:ascii="仿宋_GB2312" w:hAnsi="Times New Roman" w:eastAsia="仿宋_GB2312"/>
          <w:sz w:val="32"/>
          <w:szCs w:val="32"/>
        </w:rPr>
        <w:t>5.维护消费者合法权益，诚信经营，保证商品质量和服务质量，杜绝假冒伪劣、以次充好的产品。</w:t>
      </w:r>
    </w:p>
    <w:p w14:paraId="09728EAA">
      <w:pPr>
        <w:snapToGrid w:val="0"/>
        <w:spacing w:line="560" w:lineRule="exact"/>
        <w:ind w:firstLine="640" w:firstLineChars="200"/>
        <w:textAlignment w:val="baseline"/>
        <w:rPr>
          <w:rFonts w:ascii="仿宋_GB2312" w:hAnsi="Times New Roman" w:eastAsia="仿宋_GB2312"/>
        </w:rPr>
      </w:pPr>
      <w:r>
        <w:rPr>
          <w:rFonts w:hint="eastAsia" w:ascii="仿宋_GB2312" w:hAnsi="Times New Roman" w:eastAsia="仿宋_GB2312"/>
          <w:sz w:val="32"/>
          <w:szCs w:val="32"/>
        </w:rPr>
        <w:t>6.保证参与家电以旧换新、家装厨卫“焕新”的商品价格为正常市场价或活动优惠价，活动期间承诺商品不加价或不变相加价、不另设门槛。</w:t>
      </w:r>
    </w:p>
    <w:p w14:paraId="416DA3EA">
      <w:pPr>
        <w:adjustRightInd w:val="0"/>
        <w:snapToGrid w:val="0"/>
        <w:spacing w:line="560" w:lineRule="exact"/>
        <w:ind w:firstLine="640" w:firstLineChars="200"/>
        <w:outlineLvl w:val="1"/>
        <w:rPr>
          <w:rFonts w:ascii="仿宋_GB2312" w:hAnsi="Times New Roman" w:eastAsia="仿宋_GB2312"/>
          <w:sz w:val="32"/>
          <w:szCs w:val="32"/>
        </w:rPr>
      </w:pPr>
      <w:r>
        <w:rPr>
          <w:rFonts w:hint="eastAsia" w:ascii="仿宋_GB2312" w:hAnsi="Times New Roman" w:eastAsia="仿宋_GB2312"/>
          <w:sz w:val="32"/>
          <w:szCs w:val="32"/>
        </w:rPr>
        <w:t>7.</w:t>
      </w:r>
      <w:r>
        <w:rPr>
          <w:rFonts w:hint="eastAsia"/>
        </w:rPr>
        <w:t xml:space="preserve"> </w:t>
      </w:r>
      <w:r>
        <w:rPr>
          <w:rFonts w:hint="eastAsia" w:ascii="仿宋_GB2312" w:hAnsi="Times New Roman" w:eastAsia="仿宋_GB2312"/>
          <w:sz w:val="32"/>
          <w:szCs w:val="32"/>
        </w:rPr>
        <w:t>对销售的参与补贴范围内的商品均须统一开具发票，发票开具以单笔订单为单位开具，发票购买方名称需与实际付款人一致。家电发票内容应包括销售商品的类别、品牌及规格型号，</w:t>
      </w:r>
      <w:r>
        <w:rPr>
          <w:rFonts w:hint="eastAsia" w:ascii="Times New Roman" w:hAnsi="Times New Roman" w:eastAsia="仿宋_GB2312"/>
          <w:sz w:val="32"/>
          <w:szCs w:val="32"/>
        </w:rPr>
        <w:t>需在备注栏注明能效级别；家装发票内容应包括销售商品的类别、品牌及规格型号，需在备注栏注明对应小区、楼栋及门牌号。</w:t>
      </w:r>
    </w:p>
    <w:p w14:paraId="197E727A">
      <w:pPr>
        <w:adjustRightInd w:val="0"/>
        <w:snapToGrid w:val="0"/>
        <w:spacing w:line="560" w:lineRule="exact"/>
        <w:ind w:firstLine="640" w:firstLineChars="200"/>
        <w:outlineLvl w:val="1"/>
        <w:rPr>
          <w:rFonts w:ascii="仿宋_GB2312" w:hAnsi="Times New Roman" w:eastAsia="仿宋_GB2312"/>
          <w:sz w:val="32"/>
          <w:szCs w:val="32"/>
        </w:rPr>
      </w:pPr>
      <w:r>
        <w:rPr>
          <w:rFonts w:hint="eastAsia" w:ascii="仿宋_GB2312" w:hAnsi="Times New Roman" w:eastAsia="仿宋_GB2312"/>
          <w:sz w:val="32"/>
          <w:szCs w:val="32"/>
        </w:rPr>
        <w:t>8.保留全流程交易数据、材料等。主动配合政府部门或第三方审计机构的监督工作（资金检查、数据审查、审计</w:t>
      </w:r>
      <w:r>
        <w:rPr>
          <w:rFonts w:hint="eastAsia" w:ascii="Times New Roman" w:hAnsi="Times New Roman" w:eastAsia="仿宋_GB2312"/>
          <w:sz w:val="32"/>
          <w:szCs w:val="32"/>
        </w:rPr>
        <w:t>及现场抽查</w:t>
      </w:r>
      <w:r>
        <w:rPr>
          <w:rFonts w:hint="eastAsia" w:ascii="仿宋_GB2312" w:hAnsi="Times New Roman" w:eastAsia="仿宋_GB2312"/>
          <w:sz w:val="32"/>
          <w:szCs w:val="32"/>
        </w:rPr>
        <w:t>等），按要求提供包括但不限于抽检核实使用补贴的具体消费清单、资金明细、</w:t>
      </w:r>
      <w:r>
        <w:rPr>
          <w:rFonts w:hint="eastAsia" w:ascii="Times New Roman" w:hAnsi="Times New Roman" w:eastAsia="仿宋_GB2312"/>
          <w:sz w:val="32"/>
          <w:szCs w:val="32"/>
        </w:rPr>
        <w:t>库存数据、</w:t>
      </w:r>
      <w:r>
        <w:rPr>
          <w:rFonts w:hint="eastAsia" w:ascii="仿宋_GB2312" w:hAnsi="Times New Roman" w:eastAsia="仿宋_GB2312"/>
          <w:sz w:val="32"/>
          <w:szCs w:val="32"/>
        </w:rPr>
        <w:t>销售数据和退货数据明细等原始资料。</w:t>
      </w:r>
      <w:r>
        <w:rPr>
          <w:rFonts w:hint="eastAsia" w:ascii="Times New Roman" w:hAnsi="Times New Roman" w:eastAsia="仿宋_GB2312"/>
          <w:sz w:val="32"/>
          <w:szCs w:val="32"/>
        </w:rPr>
        <w:t>配合第三方审计机构对参与家电以旧换新、家装焕新活动的消费者进行现场实地抽查的工作。</w:t>
      </w:r>
    </w:p>
    <w:p w14:paraId="60D94BB8">
      <w:pPr>
        <w:adjustRightInd w:val="0"/>
        <w:snapToGrid w:val="0"/>
        <w:spacing w:line="560" w:lineRule="exact"/>
        <w:ind w:firstLine="640" w:firstLineChars="200"/>
        <w:outlineLvl w:val="1"/>
        <w:rPr>
          <w:rFonts w:ascii="仿宋_GB2312" w:eastAsia="仿宋_GB2312"/>
          <w:sz w:val="32"/>
          <w:szCs w:val="32"/>
        </w:rPr>
      </w:pPr>
      <w:r>
        <w:rPr>
          <w:rFonts w:hint="eastAsia" w:ascii="仿宋_GB2312" w:eastAsia="仿宋_GB2312"/>
          <w:sz w:val="32"/>
          <w:szCs w:val="32"/>
        </w:rPr>
        <w:t>9.按要求做好财务对账和活动总结等工作，按要求退回不符合条件的补贴资金。在发生退货等需要退还补贴资金的情形，本单位承诺在退货发生之日起一个月内将补贴资金退回至当地财政指定账户。</w:t>
      </w:r>
    </w:p>
    <w:p w14:paraId="2A6F5F74">
      <w:pPr>
        <w:snapToGrid w:val="0"/>
        <w:spacing w:line="560" w:lineRule="exact"/>
        <w:ind w:firstLine="640" w:firstLineChars="200"/>
        <w:textAlignment w:val="baseline"/>
        <w:rPr>
          <w:rFonts w:ascii="仿宋_GB2312" w:hAnsi="Times New Roman" w:eastAsia="仿宋_GB2312"/>
          <w:sz w:val="32"/>
          <w:szCs w:val="32"/>
        </w:rPr>
      </w:pPr>
      <w:r>
        <w:rPr>
          <w:rFonts w:hint="eastAsia" w:ascii="仿宋_GB2312" w:hAnsi="Times New Roman" w:eastAsia="仿宋_GB2312"/>
          <w:sz w:val="32"/>
          <w:szCs w:val="32"/>
        </w:rPr>
        <w:t>10.如经核查发现本单位存在违法违规、违反本承诺函或不按要求开展本次活动的行为，情节严重的，本单位自愿接受被依法列入不诚信单位名单，全额退还补贴金额，并承担因此产生的所有法律责任和经济损失。</w:t>
      </w:r>
    </w:p>
    <w:p w14:paraId="65692C90">
      <w:pPr>
        <w:rPr>
          <w:rFonts w:ascii="仿宋_GB2312" w:eastAsia="仿宋_GB2312"/>
          <w:sz w:val="32"/>
          <w:szCs w:val="32"/>
        </w:rPr>
      </w:pPr>
    </w:p>
    <w:p w14:paraId="5F8BBCEB">
      <w:pPr>
        <w:pStyle w:val="2"/>
      </w:pPr>
    </w:p>
    <w:p w14:paraId="1CB0E1AA">
      <w:pPr>
        <w:rPr>
          <w:rFonts w:ascii="仿宋_GB2312" w:eastAsia="仿宋_GB2312"/>
          <w:sz w:val="32"/>
          <w:szCs w:val="32"/>
        </w:rPr>
      </w:pPr>
      <w:r>
        <w:rPr>
          <w:rFonts w:hint="eastAsia" w:ascii="仿宋_GB2312" w:eastAsia="仿宋_GB2312"/>
          <w:sz w:val="32"/>
          <w:szCs w:val="32"/>
        </w:rPr>
        <w:t>承诺企业：（公章）          法定代表人签字：</w:t>
      </w:r>
    </w:p>
    <w:p w14:paraId="6CE7EF9D">
      <w:pPr>
        <w:pStyle w:val="2"/>
      </w:pPr>
    </w:p>
    <w:p w14:paraId="331D03BA">
      <w:pPr>
        <w:rPr>
          <w:rFonts w:ascii="仿宋_GB2312" w:eastAsia="仿宋_GB2312"/>
          <w:sz w:val="32"/>
          <w:szCs w:val="32"/>
        </w:rPr>
      </w:pPr>
      <w:r>
        <w:rPr>
          <w:rFonts w:hint="eastAsia" w:ascii="仿宋_GB2312" w:eastAsia="仿宋_GB2312"/>
          <w:sz w:val="32"/>
          <w:szCs w:val="32"/>
        </w:rPr>
        <w:t>企业活动联系人：           企业活动联系电话：</w:t>
      </w:r>
    </w:p>
    <w:p w14:paraId="6C868838">
      <w:pPr>
        <w:ind w:firstLine="6400" w:firstLineChars="2000"/>
        <w:rPr>
          <w:rFonts w:ascii="仿宋_GB2312" w:eastAsia="仿宋_GB2312"/>
          <w:sz w:val="32"/>
          <w:szCs w:val="32"/>
        </w:rPr>
      </w:pPr>
      <w:r>
        <w:rPr>
          <w:rFonts w:hint="eastAsia" w:ascii="仿宋_GB2312" w:eastAsia="仿宋_GB2312"/>
          <w:sz w:val="32"/>
          <w:szCs w:val="32"/>
        </w:rPr>
        <w:t>2024年  月  日</w:t>
      </w:r>
    </w:p>
    <w:p w14:paraId="767C4CA0">
      <w:pPr>
        <w:snapToGrid w:val="0"/>
        <w:spacing w:line="560" w:lineRule="exact"/>
        <w:textAlignment w:val="baseline"/>
        <w:rPr>
          <w:rFonts w:hint="eastAsia" w:ascii="仿宋_GB2312" w:hAnsi="仿宋_GB2312" w:eastAsia="仿宋_GB2312" w:cs="仿宋_GB2312"/>
          <w:sz w:val="32"/>
          <w:szCs w:val="32"/>
        </w:rPr>
      </w:pPr>
    </w:p>
    <w:p w14:paraId="5164CDC4">
      <w:pPr>
        <w:snapToGrid w:val="0"/>
        <w:spacing w:line="560" w:lineRule="exact"/>
        <w:textAlignment w:val="baseline"/>
        <w:rPr>
          <w:rFonts w:hint="eastAsia" w:ascii="仿宋_GB2312" w:hAnsi="仿宋_GB2312" w:eastAsia="仿宋_GB2312" w:cs="仿宋_GB2312"/>
          <w:sz w:val="32"/>
          <w:szCs w:val="32"/>
        </w:rPr>
      </w:pPr>
    </w:p>
    <w:p w14:paraId="3C49CB67">
      <w:pPr>
        <w:pStyle w:val="2"/>
        <w:rPr>
          <w:rFonts w:hint="eastAsia"/>
        </w:rPr>
      </w:pPr>
    </w:p>
    <w:p w14:paraId="27C95B84">
      <w:pPr>
        <w:pStyle w:val="2"/>
        <w:rPr>
          <w:rFonts w:hint="eastAsia"/>
        </w:rPr>
      </w:pPr>
    </w:p>
    <w:p w14:paraId="365E94A7">
      <w:pPr>
        <w:pStyle w:val="9"/>
        <w:spacing w:line="500" w:lineRule="exact"/>
        <w:ind w:left="0" w:leftChars="0" w:firstLine="0" w:firstLineChars="0"/>
        <w:rPr>
          <w:rFonts w:hint="eastAsia" w:ascii="黑体" w:hAnsi="黑体" w:eastAsia="黑体" w:cs="仿宋_GB2312"/>
          <w:color w:val="000000"/>
          <w:sz w:val="30"/>
          <w:szCs w:val="30"/>
          <w:lang w:eastAsia="zh-CN"/>
        </w:rPr>
      </w:pPr>
      <w:r>
        <w:rPr>
          <w:rFonts w:hint="eastAsia" w:ascii="黑体" w:hAnsi="黑体" w:eastAsia="黑体" w:cs="仿宋_GB2312"/>
          <w:color w:val="000000"/>
          <w:sz w:val="30"/>
          <w:szCs w:val="30"/>
          <w:lang w:eastAsia="zh-CN"/>
        </w:rPr>
        <w:t>承诺书签订事项提醒：</w:t>
      </w:r>
    </w:p>
    <w:p w14:paraId="29A17035">
      <w:pPr>
        <w:pStyle w:val="9"/>
        <w:spacing w:line="500" w:lineRule="exact"/>
        <w:ind w:left="0" w:leftChars="0" w:firstLine="600"/>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一、主办方有权通过后台技术手段监测营销活动实施，如发现企业参与活动骗取、套利等行为，主办方有权随时终止企业参与活动资格并追回骗取的补贴资金。具体判定依据和结果以主办方认定为准。</w:t>
      </w:r>
    </w:p>
    <w:p w14:paraId="187CEE91">
      <w:pPr>
        <w:pStyle w:val="9"/>
        <w:spacing w:line="500" w:lineRule="exact"/>
        <w:ind w:left="0" w:leftChars="0" w:firstLine="600"/>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二、企业报名参与活动后，视同全部接受本次活动的相关规则，主办方有权获取、公布企业相关活动信息等。企业有义务完全公示参与活动的门店及退换货规则等信息，解答市民相关咨询。因企业提供的服务及产品问题引发的用户投诉、处理和争议等，由企业自行负责解决，主办方不承担任何责任。</w:t>
      </w:r>
    </w:p>
    <w:p w14:paraId="711874BE">
      <w:pPr>
        <w:pStyle w:val="9"/>
        <w:spacing w:line="500" w:lineRule="exact"/>
        <w:ind w:left="0" w:leftChars="0" w:firstLine="600"/>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三、对发现存在利用不正当手段骗取补贴资金等违法行为的，将暂缓划拨补贴资金，待核查确认不存在问题后再行发放。如核查存在问题，主办方可视情况采取紧急措施，包括但不限于限制参与活动等，并依法依规严肃处理，涉嫌犯罪的将移送司法机关依法严厉查处。对于向单个用户销售产品和数量明显超过普通家庭用途的，补贴审核部门可驳回该笔补贴申请或要求商家补充提供相关证明材料。</w:t>
      </w:r>
    </w:p>
    <w:p w14:paraId="7DE363F8">
      <w:pPr>
        <w:rPr>
          <w:lang w:bidi="en-US"/>
        </w:rPr>
      </w:pPr>
    </w:p>
    <w:p w14:paraId="23EE1E44">
      <w:pPr>
        <w:sectPr>
          <w:pgSz w:w="11906" w:h="16838"/>
          <w:pgMar w:top="1440" w:right="1474" w:bottom="1440" w:left="1588" w:header="851" w:footer="1474" w:gutter="0"/>
          <w:pgNumType w:fmt="numberInDash"/>
          <w:cols w:space="720" w:num="1"/>
          <w:docGrid w:type="lines" w:linePitch="312" w:charSpace="0"/>
        </w:sectPr>
      </w:pPr>
    </w:p>
    <w:p w14:paraId="1F13102D">
      <w:pPr>
        <w:pStyle w:val="3"/>
        <w:jc w:val="left"/>
        <w:rPr>
          <w:rFonts w:hint="eastAsia" w:ascii="仿宋_GB2312" w:hAnsi="黑体" w:eastAsia="仿宋_GB2312" w:cs="黑体"/>
          <w:b w:val="0"/>
          <w:bCs w:val="0"/>
        </w:rPr>
      </w:pPr>
      <w:r>
        <w:rPr>
          <w:rFonts w:hint="eastAsia" w:ascii="仿宋_GB2312" w:hAnsi="黑体" w:eastAsia="仿宋_GB2312" w:cs="黑体"/>
          <w:b w:val="0"/>
          <w:bCs w:val="0"/>
        </w:rPr>
        <w:t>附件3</w:t>
      </w:r>
    </w:p>
    <w:p w14:paraId="1156C12F">
      <w:pPr>
        <w:pStyle w:val="3"/>
        <w:widowControl/>
        <w:spacing w:line="580" w:lineRule="exact"/>
        <w:jc w:val="center"/>
        <w:textAlignment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参与活动企业门店目录表</w:t>
      </w:r>
    </w:p>
    <w:tbl>
      <w:tblPr>
        <w:tblStyle w:val="10"/>
        <w:tblW w:w="14298" w:type="dxa"/>
        <w:jc w:val="center"/>
        <w:tblLayout w:type="fixed"/>
        <w:tblCellMar>
          <w:top w:w="0" w:type="dxa"/>
          <w:left w:w="0" w:type="dxa"/>
          <w:bottom w:w="0" w:type="dxa"/>
          <w:right w:w="0" w:type="dxa"/>
        </w:tblCellMar>
      </w:tblPr>
      <w:tblGrid>
        <w:gridCol w:w="554"/>
        <w:gridCol w:w="2310"/>
        <w:gridCol w:w="2835"/>
        <w:gridCol w:w="3156"/>
        <w:gridCol w:w="2143"/>
        <w:gridCol w:w="1649"/>
        <w:gridCol w:w="1651"/>
      </w:tblGrid>
      <w:tr w14:paraId="343CEA55">
        <w:trPr>
          <w:trHeight w:val="680" w:hRule="atLeast"/>
          <w:jc w:val="center"/>
        </w:trPr>
        <w:tc>
          <w:tcPr>
            <w:tcW w:w="14298" w:type="dxa"/>
            <w:gridSpan w:val="7"/>
            <w:tcBorders>
              <w:top w:val="nil"/>
              <w:left w:val="nil"/>
              <w:bottom w:val="nil"/>
              <w:right w:val="nil"/>
            </w:tcBorders>
            <w:noWrap w:val="0"/>
            <w:tcMar>
              <w:top w:w="15" w:type="dxa"/>
              <w:left w:w="15" w:type="dxa"/>
              <w:right w:w="15" w:type="dxa"/>
            </w:tcMar>
            <w:vAlign w:val="center"/>
          </w:tcPr>
          <w:p w14:paraId="11B31FD0">
            <w:pPr>
              <w:pStyle w:val="3"/>
              <w:spacing w:line="320" w:lineRule="exact"/>
              <w:rPr>
                <w:rFonts w:ascii="仿宋_GB2312" w:hAnsi="Times New Roman" w:eastAsia="仿宋_GB2312" w:cs="宋体"/>
                <w:kern w:val="0"/>
                <w:sz w:val="28"/>
                <w:szCs w:val="28"/>
              </w:rPr>
            </w:pPr>
            <w:r>
              <w:rPr>
                <w:rFonts w:hint="eastAsia" w:ascii="仿宋_GB2312" w:hAnsi="Times New Roman" w:eastAsia="仿宋_GB2312"/>
                <w:kern w:val="0"/>
                <w:sz w:val="28"/>
                <w:szCs w:val="28"/>
              </w:rPr>
              <w:t>填报单位：                         填报人：                               填报时间：2024年 月  日</w:t>
            </w:r>
          </w:p>
        </w:tc>
      </w:tr>
      <w:tr w14:paraId="126D2897">
        <w:tblPrEx>
          <w:tblCellMar>
            <w:top w:w="0" w:type="dxa"/>
            <w:left w:w="0" w:type="dxa"/>
            <w:bottom w:w="0" w:type="dxa"/>
            <w:right w:w="0" w:type="dxa"/>
          </w:tblCellMar>
        </w:tblPrEx>
        <w:trPr>
          <w:trHeight w:val="874" w:hRule="atLeast"/>
          <w:jc w:val="center"/>
        </w:trPr>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9DB77C">
            <w:pPr>
              <w:widowControl/>
              <w:spacing w:line="300" w:lineRule="exact"/>
              <w:jc w:val="center"/>
              <w:textAlignment w:val="center"/>
              <w:rPr>
                <w:rFonts w:ascii="仿宋_GB2312" w:hAnsi="Times New Roman" w:eastAsia="仿宋_GB2312"/>
                <w:sz w:val="28"/>
                <w:szCs w:val="28"/>
              </w:rPr>
            </w:pPr>
            <w:r>
              <w:rPr>
                <w:rFonts w:hint="eastAsia" w:ascii="仿宋_GB2312" w:hAnsi="Times New Roman" w:eastAsia="仿宋_GB2312"/>
                <w:kern w:val="0"/>
                <w:sz w:val="28"/>
                <w:szCs w:val="28"/>
              </w:rPr>
              <w:t>序号</w:t>
            </w:r>
          </w:p>
        </w:tc>
        <w:tc>
          <w:tcPr>
            <w:tcW w:w="2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6B3A9A">
            <w:pPr>
              <w:widowControl/>
              <w:spacing w:line="300" w:lineRule="exact"/>
              <w:jc w:val="center"/>
              <w:textAlignment w:val="center"/>
              <w:rPr>
                <w:rFonts w:ascii="仿宋_GB2312" w:hAnsi="Times New Roman" w:eastAsia="仿宋_GB2312"/>
                <w:kern w:val="0"/>
                <w:sz w:val="28"/>
                <w:szCs w:val="28"/>
              </w:rPr>
            </w:pPr>
            <w:r>
              <w:rPr>
                <w:rFonts w:hint="eastAsia" w:ascii="仿宋_GB2312" w:hAnsi="Times New Roman" w:eastAsia="仿宋_GB2312"/>
                <w:kern w:val="0"/>
                <w:sz w:val="28"/>
                <w:szCs w:val="28"/>
              </w:rPr>
              <w:t>企业及</w:t>
            </w:r>
          </w:p>
          <w:p w14:paraId="02598018">
            <w:pPr>
              <w:widowControl/>
              <w:spacing w:line="300" w:lineRule="exact"/>
              <w:jc w:val="center"/>
              <w:textAlignment w:val="center"/>
              <w:rPr>
                <w:rFonts w:ascii="仿宋_GB2312" w:hAnsi="Times New Roman" w:eastAsia="仿宋_GB2312"/>
                <w:kern w:val="0"/>
                <w:sz w:val="28"/>
                <w:szCs w:val="28"/>
              </w:rPr>
            </w:pPr>
            <w:r>
              <w:rPr>
                <w:rFonts w:hint="eastAsia" w:ascii="仿宋_GB2312" w:hAnsi="Times New Roman" w:eastAsia="仿宋_GB2312"/>
                <w:kern w:val="0"/>
                <w:sz w:val="28"/>
                <w:szCs w:val="28"/>
              </w:rPr>
              <w:t>门店名称</w:t>
            </w:r>
          </w:p>
        </w:tc>
        <w:tc>
          <w:tcPr>
            <w:tcW w:w="2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5371AD">
            <w:pPr>
              <w:widowControl/>
              <w:spacing w:line="300" w:lineRule="exact"/>
              <w:jc w:val="center"/>
              <w:textAlignment w:val="center"/>
              <w:rPr>
                <w:rFonts w:ascii="仿宋_GB2312" w:hAnsi="Times New Roman" w:eastAsia="仿宋_GB2312"/>
                <w:kern w:val="0"/>
                <w:sz w:val="28"/>
                <w:szCs w:val="28"/>
              </w:rPr>
            </w:pPr>
            <w:r>
              <w:rPr>
                <w:rFonts w:hint="eastAsia" w:ascii="仿宋_GB2312" w:hAnsi="Times New Roman" w:eastAsia="仿宋_GB2312"/>
                <w:kern w:val="0"/>
                <w:sz w:val="28"/>
                <w:szCs w:val="28"/>
              </w:rPr>
              <w:t>经营地址</w:t>
            </w:r>
          </w:p>
        </w:tc>
        <w:tc>
          <w:tcPr>
            <w:tcW w:w="31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7075A6">
            <w:pPr>
              <w:widowControl/>
              <w:spacing w:line="300" w:lineRule="exact"/>
              <w:jc w:val="center"/>
              <w:textAlignment w:val="center"/>
              <w:rPr>
                <w:rFonts w:ascii="仿宋_GB2312" w:hAnsi="Times New Roman" w:eastAsia="仿宋_GB2312"/>
                <w:kern w:val="0"/>
                <w:sz w:val="28"/>
                <w:szCs w:val="28"/>
              </w:rPr>
            </w:pPr>
            <w:r>
              <w:rPr>
                <w:rFonts w:hint="eastAsia" w:ascii="仿宋_GB2312" w:hAnsi="Times New Roman" w:eastAsia="仿宋_GB2312"/>
                <w:kern w:val="0"/>
                <w:sz w:val="28"/>
                <w:szCs w:val="28"/>
              </w:rPr>
              <w:t>统一社会</w:t>
            </w:r>
          </w:p>
          <w:p w14:paraId="1DB7DFE1">
            <w:pPr>
              <w:widowControl/>
              <w:spacing w:line="300" w:lineRule="exact"/>
              <w:jc w:val="center"/>
              <w:textAlignment w:val="center"/>
              <w:rPr>
                <w:rFonts w:ascii="仿宋_GB2312" w:hAnsi="Times New Roman" w:eastAsia="仿宋_GB2312"/>
                <w:sz w:val="28"/>
                <w:szCs w:val="28"/>
              </w:rPr>
            </w:pPr>
            <w:r>
              <w:rPr>
                <w:rFonts w:hint="eastAsia" w:ascii="仿宋_GB2312" w:hAnsi="Times New Roman" w:eastAsia="仿宋_GB2312"/>
                <w:kern w:val="0"/>
                <w:sz w:val="28"/>
                <w:szCs w:val="28"/>
              </w:rPr>
              <w:t>信用代码</w:t>
            </w:r>
          </w:p>
        </w:tc>
        <w:tc>
          <w:tcPr>
            <w:tcW w:w="2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4D0B7">
            <w:pPr>
              <w:widowControl/>
              <w:spacing w:line="300" w:lineRule="exact"/>
              <w:jc w:val="center"/>
              <w:textAlignment w:val="center"/>
              <w:rPr>
                <w:rFonts w:ascii="仿宋_GB2312" w:hAnsi="Times New Roman" w:eastAsia="仿宋_GB2312"/>
                <w:kern w:val="0"/>
                <w:sz w:val="28"/>
                <w:szCs w:val="28"/>
              </w:rPr>
            </w:pPr>
            <w:r>
              <w:rPr>
                <w:rFonts w:hint="eastAsia" w:ascii="仿宋_GB2312" w:hAnsi="Times New Roman" w:eastAsia="仿宋_GB2312"/>
                <w:kern w:val="0"/>
                <w:sz w:val="28"/>
                <w:szCs w:val="28"/>
              </w:rPr>
              <w:t>所属</w:t>
            </w:r>
          </w:p>
          <w:p w14:paraId="37E12C8C">
            <w:pPr>
              <w:widowControl/>
              <w:spacing w:line="300" w:lineRule="exact"/>
              <w:jc w:val="center"/>
              <w:textAlignment w:val="center"/>
              <w:rPr>
                <w:rFonts w:ascii="仿宋_GB2312" w:hAnsi="Times New Roman" w:eastAsia="仿宋_GB2312"/>
                <w:sz w:val="28"/>
                <w:szCs w:val="28"/>
              </w:rPr>
            </w:pPr>
            <w:r>
              <w:rPr>
                <w:rFonts w:hint="eastAsia" w:ascii="仿宋_GB2312" w:hAnsi="Times New Roman" w:eastAsia="仿宋_GB2312"/>
                <w:kern w:val="0"/>
                <w:sz w:val="28"/>
                <w:szCs w:val="28"/>
              </w:rPr>
              <w:t>乡镇（接到）</w:t>
            </w:r>
          </w:p>
        </w:tc>
        <w:tc>
          <w:tcPr>
            <w:tcW w:w="1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8F5D30">
            <w:pPr>
              <w:widowControl/>
              <w:spacing w:line="300" w:lineRule="exact"/>
              <w:jc w:val="center"/>
              <w:textAlignment w:val="center"/>
              <w:rPr>
                <w:rFonts w:ascii="仿宋_GB2312" w:hAnsi="Times New Roman" w:eastAsia="仿宋_GB2312"/>
                <w:sz w:val="28"/>
                <w:szCs w:val="28"/>
              </w:rPr>
            </w:pPr>
            <w:r>
              <w:rPr>
                <w:rFonts w:hint="eastAsia" w:ascii="仿宋_GB2312" w:hAnsi="Times New Roman" w:eastAsia="仿宋_GB2312"/>
                <w:kern w:val="0"/>
                <w:sz w:val="28"/>
                <w:szCs w:val="28"/>
              </w:rPr>
              <w:t>联系人</w:t>
            </w:r>
          </w:p>
        </w:tc>
        <w:tc>
          <w:tcPr>
            <w:tcW w:w="16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CD214">
            <w:pPr>
              <w:widowControl/>
              <w:spacing w:line="300" w:lineRule="exact"/>
              <w:jc w:val="center"/>
              <w:textAlignment w:val="center"/>
              <w:rPr>
                <w:rFonts w:ascii="仿宋_GB2312" w:hAnsi="Times New Roman" w:eastAsia="仿宋_GB2312"/>
                <w:sz w:val="28"/>
                <w:szCs w:val="28"/>
              </w:rPr>
            </w:pPr>
            <w:r>
              <w:rPr>
                <w:rFonts w:hint="eastAsia" w:ascii="仿宋_GB2312" w:hAnsi="Times New Roman" w:eastAsia="仿宋_GB2312"/>
                <w:kern w:val="0"/>
                <w:sz w:val="28"/>
                <w:szCs w:val="28"/>
              </w:rPr>
              <w:t>联系电话</w:t>
            </w:r>
          </w:p>
        </w:tc>
      </w:tr>
      <w:tr w14:paraId="602A396E">
        <w:tblPrEx>
          <w:tblCellMar>
            <w:top w:w="0" w:type="dxa"/>
            <w:left w:w="0" w:type="dxa"/>
            <w:bottom w:w="0" w:type="dxa"/>
            <w:right w:w="0" w:type="dxa"/>
          </w:tblCellMar>
        </w:tblPrEx>
        <w:trPr>
          <w:trHeight w:val="639" w:hRule="atLeast"/>
          <w:jc w:val="center"/>
        </w:trPr>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E62F9B">
            <w:pPr>
              <w:widowControl/>
              <w:jc w:val="center"/>
              <w:textAlignment w:val="center"/>
              <w:rPr>
                <w:rFonts w:ascii="仿宋_GB2312" w:hAnsi="Times New Roman" w:eastAsia="仿宋_GB2312"/>
                <w:sz w:val="28"/>
                <w:szCs w:val="28"/>
              </w:rPr>
            </w:pPr>
            <w:r>
              <w:rPr>
                <w:rFonts w:hint="eastAsia" w:ascii="仿宋_GB2312" w:hAnsi="Times New Roman" w:eastAsia="仿宋_GB2312"/>
                <w:kern w:val="0"/>
                <w:sz w:val="28"/>
                <w:szCs w:val="28"/>
              </w:rPr>
              <w:t>1</w:t>
            </w:r>
          </w:p>
        </w:tc>
        <w:tc>
          <w:tcPr>
            <w:tcW w:w="2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35C71C">
            <w:pPr>
              <w:jc w:val="center"/>
              <w:rPr>
                <w:rFonts w:ascii="仿宋_GB2312" w:hAnsi="Times New Roman" w:eastAsia="仿宋_GB2312"/>
                <w:sz w:val="28"/>
                <w:szCs w:val="28"/>
              </w:rPr>
            </w:pPr>
          </w:p>
        </w:tc>
        <w:tc>
          <w:tcPr>
            <w:tcW w:w="2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E5DF0B">
            <w:pPr>
              <w:jc w:val="center"/>
              <w:rPr>
                <w:rFonts w:ascii="仿宋_GB2312" w:hAnsi="Times New Roman" w:eastAsia="仿宋_GB2312"/>
                <w:sz w:val="28"/>
                <w:szCs w:val="28"/>
              </w:rPr>
            </w:pPr>
          </w:p>
        </w:tc>
        <w:tc>
          <w:tcPr>
            <w:tcW w:w="31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19967D">
            <w:pPr>
              <w:jc w:val="center"/>
              <w:rPr>
                <w:rFonts w:ascii="仿宋_GB2312" w:hAnsi="Times New Roman" w:eastAsia="仿宋_GB2312"/>
                <w:sz w:val="28"/>
                <w:szCs w:val="28"/>
              </w:rPr>
            </w:pPr>
          </w:p>
        </w:tc>
        <w:tc>
          <w:tcPr>
            <w:tcW w:w="2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30AA22ED">
            <w:pPr>
              <w:jc w:val="center"/>
              <w:rPr>
                <w:rFonts w:ascii="仿宋_GB2312" w:hAnsi="Times New Roman" w:eastAsia="仿宋_GB2312"/>
                <w:sz w:val="28"/>
                <w:szCs w:val="28"/>
              </w:rPr>
            </w:pPr>
          </w:p>
        </w:tc>
        <w:tc>
          <w:tcPr>
            <w:tcW w:w="1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5FC5C1">
            <w:pPr>
              <w:jc w:val="center"/>
              <w:rPr>
                <w:rFonts w:ascii="仿宋_GB2312" w:hAnsi="Times New Roman" w:eastAsia="仿宋_GB2312"/>
                <w:sz w:val="28"/>
                <w:szCs w:val="28"/>
              </w:rPr>
            </w:pPr>
          </w:p>
        </w:tc>
        <w:tc>
          <w:tcPr>
            <w:tcW w:w="16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4D68F0">
            <w:pPr>
              <w:jc w:val="center"/>
              <w:rPr>
                <w:rFonts w:ascii="仿宋_GB2312" w:hAnsi="Times New Roman" w:eastAsia="仿宋_GB2312"/>
                <w:sz w:val="28"/>
                <w:szCs w:val="28"/>
              </w:rPr>
            </w:pPr>
          </w:p>
        </w:tc>
      </w:tr>
      <w:tr w14:paraId="1D11D97A">
        <w:tblPrEx>
          <w:tblCellMar>
            <w:top w:w="0" w:type="dxa"/>
            <w:left w:w="0" w:type="dxa"/>
            <w:bottom w:w="0" w:type="dxa"/>
            <w:right w:w="0" w:type="dxa"/>
          </w:tblCellMar>
        </w:tblPrEx>
        <w:trPr>
          <w:trHeight w:val="639" w:hRule="atLeast"/>
          <w:jc w:val="center"/>
        </w:trPr>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99238">
            <w:pPr>
              <w:widowControl/>
              <w:jc w:val="center"/>
              <w:textAlignment w:val="center"/>
              <w:rPr>
                <w:rFonts w:ascii="仿宋_GB2312" w:hAnsi="Times New Roman" w:eastAsia="仿宋_GB2312"/>
                <w:sz w:val="28"/>
                <w:szCs w:val="28"/>
              </w:rPr>
            </w:pPr>
            <w:r>
              <w:rPr>
                <w:rFonts w:hint="eastAsia" w:ascii="仿宋_GB2312" w:hAnsi="Times New Roman" w:eastAsia="仿宋_GB2312"/>
                <w:kern w:val="0"/>
                <w:sz w:val="28"/>
                <w:szCs w:val="28"/>
              </w:rPr>
              <w:t>2</w:t>
            </w:r>
          </w:p>
        </w:tc>
        <w:tc>
          <w:tcPr>
            <w:tcW w:w="2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A4CC5">
            <w:pPr>
              <w:jc w:val="center"/>
              <w:rPr>
                <w:rFonts w:ascii="仿宋_GB2312" w:hAnsi="Times New Roman" w:eastAsia="仿宋_GB2312"/>
                <w:sz w:val="28"/>
                <w:szCs w:val="28"/>
              </w:rPr>
            </w:pPr>
          </w:p>
        </w:tc>
        <w:tc>
          <w:tcPr>
            <w:tcW w:w="2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8F0ACE">
            <w:pPr>
              <w:jc w:val="center"/>
              <w:rPr>
                <w:rFonts w:ascii="仿宋_GB2312" w:hAnsi="Times New Roman" w:eastAsia="仿宋_GB2312"/>
                <w:sz w:val="28"/>
                <w:szCs w:val="28"/>
              </w:rPr>
            </w:pPr>
          </w:p>
        </w:tc>
        <w:tc>
          <w:tcPr>
            <w:tcW w:w="31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093A07">
            <w:pPr>
              <w:jc w:val="center"/>
              <w:rPr>
                <w:rFonts w:ascii="仿宋_GB2312" w:hAnsi="Times New Roman" w:eastAsia="仿宋_GB2312"/>
                <w:sz w:val="28"/>
                <w:szCs w:val="28"/>
              </w:rPr>
            </w:pPr>
          </w:p>
        </w:tc>
        <w:tc>
          <w:tcPr>
            <w:tcW w:w="2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53CFE84F">
            <w:pPr>
              <w:jc w:val="center"/>
              <w:rPr>
                <w:rFonts w:ascii="仿宋_GB2312" w:hAnsi="Times New Roman" w:eastAsia="仿宋_GB2312"/>
                <w:sz w:val="28"/>
                <w:szCs w:val="28"/>
              </w:rPr>
            </w:pPr>
          </w:p>
        </w:tc>
        <w:tc>
          <w:tcPr>
            <w:tcW w:w="1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111592">
            <w:pPr>
              <w:jc w:val="center"/>
              <w:rPr>
                <w:rFonts w:ascii="仿宋_GB2312" w:hAnsi="Times New Roman" w:eastAsia="仿宋_GB2312"/>
                <w:sz w:val="28"/>
                <w:szCs w:val="28"/>
              </w:rPr>
            </w:pPr>
          </w:p>
        </w:tc>
        <w:tc>
          <w:tcPr>
            <w:tcW w:w="16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0A753B">
            <w:pPr>
              <w:jc w:val="center"/>
              <w:rPr>
                <w:rFonts w:ascii="仿宋_GB2312" w:hAnsi="Times New Roman" w:eastAsia="仿宋_GB2312"/>
                <w:sz w:val="28"/>
                <w:szCs w:val="28"/>
              </w:rPr>
            </w:pPr>
          </w:p>
        </w:tc>
      </w:tr>
      <w:tr w14:paraId="50F0F14F">
        <w:tblPrEx>
          <w:tblCellMar>
            <w:top w:w="0" w:type="dxa"/>
            <w:left w:w="0" w:type="dxa"/>
            <w:bottom w:w="0" w:type="dxa"/>
            <w:right w:w="0" w:type="dxa"/>
          </w:tblCellMar>
        </w:tblPrEx>
        <w:trPr>
          <w:trHeight w:val="639" w:hRule="atLeast"/>
          <w:jc w:val="center"/>
        </w:trPr>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722221">
            <w:pPr>
              <w:widowControl/>
              <w:jc w:val="center"/>
              <w:textAlignment w:val="center"/>
              <w:rPr>
                <w:rFonts w:ascii="仿宋_GB2312" w:hAnsi="Times New Roman" w:eastAsia="仿宋_GB2312"/>
                <w:sz w:val="28"/>
                <w:szCs w:val="28"/>
              </w:rPr>
            </w:pPr>
            <w:r>
              <w:rPr>
                <w:rFonts w:hint="eastAsia" w:ascii="仿宋_GB2312" w:hAnsi="Times New Roman" w:eastAsia="仿宋_GB2312"/>
                <w:kern w:val="0"/>
                <w:sz w:val="28"/>
                <w:szCs w:val="28"/>
              </w:rPr>
              <w:t>3</w:t>
            </w:r>
          </w:p>
        </w:tc>
        <w:tc>
          <w:tcPr>
            <w:tcW w:w="2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FFD9B8">
            <w:pPr>
              <w:jc w:val="center"/>
              <w:rPr>
                <w:rFonts w:ascii="仿宋_GB2312" w:hAnsi="Times New Roman" w:eastAsia="仿宋_GB2312"/>
                <w:sz w:val="28"/>
                <w:szCs w:val="28"/>
              </w:rPr>
            </w:pPr>
          </w:p>
        </w:tc>
        <w:tc>
          <w:tcPr>
            <w:tcW w:w="2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D5BDE6">
            <w:pPr>
              <w:jc w:val="center"/>
              <w:rPr>
                <w:rFonts w:ascii="仿宋_GB2312" w:hAnsi="Times New Roman" w:eastAsia="仿宋_GB2312"/>
                <w:sz w:val="28"/>
                <w:szCs w:val="28"/>
              </w:rPr>
            </w:pPr>
          </w:p>
        </w:tc>
        <w:tc>
          <w:tcPr>
            <w:tcW w:w="31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C518F8">
            <w:pPr>
              <w:jc w:val="center"/>
              <w:rPr>
                <w:rFonts w:ascii="仿宋_GB2312" w:hAnsi="Times New Roman" w:eastAsia="仿宋_GB2312"/>
                <w:sz w:val="28"/>
                <w:szCs w:val="28"/>
              </w:rPr>
            </w:pPr>
          </w:p>
        </w:tc>
        <w:tc>
          <w:tcPr>
            <w:tcW w:w="2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1118F014">
            <w:pPr>
              <w:jc w:val="center"/>
              <w:rPr>
                <w:rFonts w:ascii="仿宋_GB2312" w:hAnsi="Times New Roman" w:eastAsia="仿宋_GB2312"/>
                <w:sz w:val="28"/>
                <w:szCs w:val="28"/>
              </w:rPr>
            </w:pPr>
          </w:p>
        </w:tc>
        <w:tc>
          <w:tcPr>
            <w:tcW w:w="1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322961">
            <w:pPr>
              <w:jc w:val="center"/>
              <w:rPr>
                <w:rFonts w:ascii="仿宋_GB2312" w:hAnsi="Times New Roman" w:eastAsia="仿宋_GB2312"/>
                <w:sz w:val="28"/>
                <w:szCs w:val="28"/>
              </w:rPr>
            </w:pPr>
          </w:p>
        </w:tc>
        <w:tc>
          <w:tcPr>
            <w:tcW w:w="16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6CE83D">
            <w:pPr>
              <w:jc w:val="center"/>
              <w:rPr>
                <w:rFonts w:ascii="仿宋_GB2312" w:hAnsi="Times New Roman" w:eastAsia="仿宋_GB2312"/>
                <w:sz w:val="28"/>
                <w:szCs w:val="28"/>
              </w:rPr>
            </w:pPr>
          </w:p>
        </w:tc>
      </w:tr>
      <w:tr w14:paraId="34255851">
        <w:trPr>
          <w:trHeight w:val="639" w:hRule="atLeast"/>
          <w:jc w:val="center"/>
        </w:trPr>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4FFE54">
            <w:pPr>
              <w:widowControl/>
              <w:jc w:val="center"/>
              <w:textAlignment w:val="center"/>
              <w:rPr>
                <w:rFonts w:ascii="仿宋_GB2312" w:hAnsi="Times New Roman" w:eastAsia="仿宋_GB2312"/>
                <w:sz w:val="28"/>
                <w:szCs w:val="28"/>
              </w:rPr>
            </w:pPr>
            <w:r>
              <w:rPr>
                <w:rFonts w:hint="eastAsia" w:ascii="仿宋_GB2312" w:hAnsi="Times New Roman" w:eastAsia="仿宋_GB2312"/>
                <w:kern w:val="0"/>
                <w:sz w:val="28"/>
                <w:szCs w:val="28"/>
              </w:rPr>
              <w:t>4</w:t>
            </w:r>
          </w:p>
        </w:tc>
        <w:tc>
          <w:tcPr>
            <w:tcW w:w="2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FA0C88">
            <w:pPr>
              <w:jc w:val="center"/>
              <w:rPr>
                <w:rFonts w:ascii="仿宋_GB2312" w:hAnsi="Times New Roman" w:eastAsia="仿宋_GB2312"/>
                <w:sz w:val="28"/>
                <w:szCs w:val="28"/>
              </w:rPr>
            </w:pPr>
          </w:p>
        </w:tc>
        <w:tc>
          <w:tcPr>
            <w:tcW w:w="2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1ED19E">
            <w:pPr>
              <w:jc w:val="center"/>
              <w:rPr>
                <w:rFonts w:ascii="仿宋_GB2312" w:hAnsi="Times New Roman" w:eastAsia="仿宋_GB2312"/>
                <w:sz w:val="28"/>
                <w:szCs w:val="28"/>
              </w:rPr>
            </w:pPr>
          </w:p>
        </w:tc>
        <w:tc>
          <w:tcPr>
            <w:tcW w:w="31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06C63F">
            <w:pPr>
              <w:jc w:val="center"/>
              <w:rPr>
                <w:rFonts w:ascii="仿宋_GB2312" w:hAnsi="Times New Roman" w:eastAsia="仿宋_GB2312"/>
                <w:sz w:val="28"/>
                <w:szCs w:val="28"/>
              </w:rPr>
            </w:pPr>
          </w:p>
        </w:tc>
        <w:tc>
          <w:tcPr>
            <w:tcW w:w="2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D4D9ABE">
            <w:pPr>
              <w:jc w:val="center"/>
              <w:rPr>
                <w:rFonts w:ascii="仿宋_GB2312" w:hAnsi="Times New Roman" w:eastAsia="仿宋_GB2312"/>
                <w:sz w:val="28"/>
                <w:szCs w:val="28"/>
              </w:rPr>
            </w:pPr>
          </w:p>
        </w:tc>
        <w:tc>
          <w:tcPr>
            <w:tcW w:w="1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366199">
            <w:pPr>
              <w:jc w:val="center"/>
              <w:rPr>
                <w:rFonts w:ascii="仿宋_GB2312" w:hAnsi="Times New Roman" w:eastAsia="仿宋_GB2312"/>
                <w:sz w:val="28"/>
                <w:szCs w:val="28"/>
              </w:rPr>
            </w:pPr>
          </w:p>
        </w:tc>
        <w:tc>
          <w:tcPr>
            <w:tcW w:w="16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D7AC52">
            <w:pPr>
              <w:jc w:val="center"/>
              <w:rPr>
                <w:rFonts w:ascii="仿宋_GB2312" w:hAnsi="Times New Roman" w:eastAsia="仿宋_GB2312"/>
                <w:sz w:val="28"/>
                <w:szCs w:val="28"/>
              </w:rPr>
            </w:pPr>
          </w:p>
        </w:tc>
      </w:tr>
      <w:tr w14:paraId="24B9DF9C">
        <w:tblPrEx>
          <w:tblCellMar>
            <w:top w:w="0" w:type="dxa"/>
            <w:left w:w="0" w:type="dxa"/>
            <w:bottom w:w="0" w:type="dxa"/>
            <w:right w:w="0" w:type="dxa"/>
          </w:tblCellMar>
        </w:tblPrEx>
        <w:trPr>
          <w:trHeight w:val="639" w:hRule="atLeast"/>
          <w:jc w:val="center"/>
        </w:trPr>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1064F7">
            <w:pPr>
              <w:widowControl/>
              <w:jc w:val="center"/>
              <w:textAlignment w:val="center"/>
              <w:rPr>
                <w:rFonts w:ascii="仿宋_GB2312" w:hAnsi="Times New Roman" w:eastAsia="仿宋_GB2312"/>
                <w:sz w:val="28"/>
                <w:szCs w:val="28"/>
              </w:rPr>
            </w:pPr>
            <w:r>
              <w:rPr>
                <w:rFonts w:hint="eastAsia" w:ascii="仿宋_GB2312" w:hAnsi="Times New Roman" w:eastAsia="仿宋_GB2312"/>
                <w:kern w:val="0"/>
                <w:sz w:val="28"/>
                <w:szCs w:val="28"/>
              </w:rPr>
              <w:t>5</w:t>
            </w:r>
          </w:p>
        </w:tc>
        <w:tc>
          <w:tcPr>
            <w:tcW w:w="2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C10F4D">
            <w:pPr>
              <w:jc w:val="center"/>
              <w:rPr>
                <w:rFonts w:ascii="仿宋_GB2312" w:hAnsi="Times New Roman" w:eastAsia="仿宋_GB2312"/>
                <w:sz w:val="28"/>
                <w:szCs w:val="28"/>
              </w:rPr>
            </w:pPr>
          </w:p>
        </w:tc>
        <w:tc>
          <w:tcPr>
            <w:tcW w:w="2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58862D">
            <w:pPr>
              <w:jc w:val="center"/>
              <w:rPr>
                <w:rFonts w:ascii="仿宋_GB2312" w:hAnsi="Times New Roman" w:eastAsia="仿宋_GB2312"/>
                <w:sz w:val="28"/>
                <w:szCs w:val="28"/>
              </w:rPr>
            </w:pPr>
          </w:p>
        </w:tc>
        <w:tc>
          <w:tcPr>
            <w:tcW w:w="31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3B5EAE">
            <w:pPr>
              <w:jc w:val="center"/>
              <w:rPr>
                <w:rFonts w:ascii="仿宋_GB2312" w:hAnsi="Times New Roman" w:eastAsia="仿宋_GB2312"/>
                <w:sz w:val="28"/>
                <w:szCs w:val="28"/>
              </w:rPr>
            </w:pPr>
          </w:p>
        </w:tc>
        <w:tc>
          <w:tcPr>
            <w:tcW w:w="2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44A37033">
            <w:pPr>
              <w:jc w:val="center"/>
              <w:rPr>
                <w:rFonts w:ascii="仿宋_GB2312" w:hAnsi="Times New Roman" w:eastAsia="仿宋_GB2312"/>
                <w:sz w:val="28"/>
                <w:szCs w:val="28"/>
              </w:rPr>
            </w:pPr>
          </w:p>
        </w:tc>
        <w:tc>
          <w:tcPr>
            <w:tcW w:w="1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AA6B41">
            <w:pPr>
              <w:jc w:val="center"/>
              <w:rPr>
                <w:rFonts w:ascii="仿宋_GB2312" w:hAnsi="Times New Roman" w:eastAsia="仿宋_GB2312"/>
                <w:sz w:val="28"/>
                <w:szCs w:val="28"/>
              </w:rPr>
            </w:pPr>
          </w:p>
        </w:tc>
        <w:tc>
          <w:tcPr>
            <w:tcW w:w="16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F89A1">
            <w:pPr>
              <w:jc w:val="center"/>
              <w:rPr>
                <w:rFonts w:ascii="仿宋_GB2312" w:hAnsi="Times New Roman" w:eastAsia="仿宋_GB2312"/>
                <w:sz w:val="28"/>
                <w:szCs w:val="28"/>
              </w:rPr>
            </w:pPr>
          </w:p>
        </w:tc>
      </w:tr>
      <w:tr w14:paraId="006E77AF">
        <w:tblPrEx>
          <w:tblCellMar>
            <w:top w:w="0" w:type="dxa"/>
            <w:left w:w="0" w:type="dxa"/>
            <w:bottom w:w="0" w:type="dxa"/>
            <w:right w:w="0" w:type="dxa"/>
          </w:tblCellMar>
        </w:tblPrEx>
        <w:trPr>
          <w:trHeight w:val="648" w:hRule="atLeast"/>
          <w:jc w:val="center"/>
        </w:trPr>
        <w:tc>
          <w:tcPr>
            <w:tcW w:w="5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F1DDA3">
            <w:pPr>
              <w:widowControl/>
              <w:jc w:val="center"/>
              <w:textAlignment w:val="center"/>
              <w:rPr>
                <w:rFonts w:ascii="仿宋_GB2312" w:hAnsi="Times New Roman" w:eastAsia="仿宋_GB2312"/>
                <w:sz w:val="28"/>
                <w:szCs w:val="28"/>
              </w:rPr>
            </w:pPr>
            <w:r>
              <w:rPr>
                <w:rFonts w:hint="eastAsia" w:ascii="仿宋_GB2312" w:hAnsi="Times New Roman" w:eastAsia="仿宋_GB2312"/>
                <w:kern w:val="0"/>
                <w:sz w:val="28"/>
                <w:szCs w:val="28"/>
              </w:rPr>
              <w:t>6</w:t>
            </w:r>
          </w:p>
        </w:tc>
        <w:tc>
          <w:tcPr>
            <w:tcW w:w="2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120C83">
            <w:pPr>
              <w:jc w:val="center"/>
              <w:rPr>
                <w:rFonts w:ascii="仿宋_GB2312" w:hAnsi="Times New Roman" w:eastAsia="仿宋_GB2312"/>
                <w:sz w:val="28"/>
                <w:szCs w:val="28"/>
              </w:rPr>
            </w:pPr>
          </w:p>
        </w:tc>
        <w:tc>
          <w:tcPr>
            <w:tcW w:w="28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6ED8FE">
            <w:pPr>
              <w:jc w:val="center"/>
              <w:rPr>
                <w:rFonts w:ascii="仿宋_GB2312" w:hAnsi="Times New Roman" w:eastAsia="仿宋_GB2312"/>
                <w:sz w:val="28"/>
                <w:szCs w:val="28"/>
              </w:rPr>
            </w:pPr>
          </w:p>
        </w:tc>
        <w:tc>
          <w:tcPr>
            <w:tcW w:w="31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6181F0">
            <w:pPr>
              <w:jc w:val="center"/>
              <w:rPr>
                <w:rFonts w:ascii="仿宋_GB2312" w:hAnsi="Times New Roman" w:eastAsia="仿宋_GB2312"/>
                <w:sz w:val="28"/>
                <w:szCs w:val="28"/>
              </w:rPr>
            </w:pPr>
          </w:p>
        </w:tc>
        <w:tc>
          <w:tcPr>
            <w:tcW w:w="21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FDE69CA">
            <w:pPr>
              <w:jc w:val="center"/>
              <w:rPr>
                <w:rFonts w:ascii="仿宋_GB2312" w:hAnsi="Times New Roman" w:eastAsia="仿宋_GB2312"/>
                <w:sz w:val="28"/>
                <w:szCs w:val="28"/>
              </w:rPr>
            </w:pPr>
          </w:p>
        </w:tc>
        <w:tc>
          <w:tcPr>
            <w:tcW w:w="16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444A0D">
            <w:pPr>
              <w:jc w:val="center"/>
              <w:rPr>
                <w:rFonts w:ascii="仿宋_GB2312" w:hAnsi="Times New Roman" w:eastAsia="仿宋_GB2312"/>
                <w:sz w:val="28"/>
                <w:szCs w:val="28"/>
              </w:rPr>
            </w:pPr>
          </w:p>
        </w:tc>
        <w:tc>
          <w:tcPr>
            <w:tcW w:w="16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108C0C">
            <w:pPr>
              <w:jc w:val="center"/>
              <w:rPr>
                <w:rFonts w:ascii="仿宋_GB2312" w:hAnsi="Times New Roman" w:eastAsia="仿宋_GB2312"/>
                <w:sz w:val="28"/>
                <w:szCs w:val="28"/>
              </w:rPr>
            </w:pPr>
          </w:p>
        </w:tc>
      </w:tr>
    </w:tbl>
    <w:p w14:paraId="60E78D9E">
      <w:pPr>
        <w:pStyle w:val="8"/>
        <w:widowControl/>
        <w:spacing w:before="0" w:beforeAutospacing="0" w:after="0" w:afterAutospacing="0" w:line="20" w:lineRule="exact"/>
        <w:jc w:val="both"/>
        <w:rPr>
          <w:rFonts w:hint="eastAsia" w:ascii="仿宋_GB2312" w:hAnsi="仿宋_GB2312" w:eastAsia="仿宋_GB2312" w:cs="仿宋_GB2312"/>
          <w:color w:val="333333"/>
          <w:sz w:val="32"/>
          <w:szCs w:val="32"/>
          <w:shd w:val="clear" w:color="auto" w:fill="FFFFFF"/>
        </w:rPr>
      </w:pPr>
    </w:p>
    <w:p w14:paraId="059BCDCC">
      <w:pPr>
        <w:pStyle w:val="2"/>
        <w:sectPr>
          <w:pgSz w:w="16838" w:h="11906" w:orient="landscape"/>
          <w:pgMar w:top="1803" w:right="1440" w:bottom="1803" w:left="1440" w:header="851" w:footer="992" w:gutter="0"/>
          <w:pgNumType w:fmt="numberInDash"/>
          <w:cols w:space="720" w:num="1"/>
          <w:docGrid w:type="lines" w:linePitch="319" w:charSpace="0"/>
        </w:sectPr>
      </w:pPr>
    </w:p>
    <w:p w14:paraId="234302BA">
      <w:pPr>
        <w:pStyle w:val="2"/>
      </w:pPr>
    </w:p>
    <w:tbl>
      <w:tblPr>
        <w:tblStyle w:val="10"/>
        <w:tblW w:w="14330" w:type="dxa"/>
        <w:jc w:val="center"/>
        <w:tblLayout w:type="autofit"/>
        <w:tblCellMar>
          <w:top w:w="0" w:type="dxa"/>
          <w:left w:w="108" w:type="dxa"/>
          <w:bottom w:w="0" w:type="dxa"/>
          <w:right w:w="108" w:type="dxa"/>
        </w:tblCellMar>
      </w:tblPr>
      <w:tblGrid>
        <w:gridCol w:w="580"/>
        <w:gridCol w:w="2300"/>
        <w:gridCol w:w="1600"/>
        <w:gridCol w:w="1540"/>
        <w:gridCol w:w="1860"/>
        <w:gridCol w:w="3899"/>
        <w:gridCol w:w="1134"/>
        <w:gridCol w:w="1417"/>
      </w:tblGrid>
      <w:tr w14:paraId="7CDFAAB1">
        <w:tblPrEx>
          <w:tblCellMar>
            <w:top w:w="0" w:type="dxa"/>
            <w:left w:w="108" w:type="dxa"/>
            <w:bottom w:w="0" w:type="dxa"/>
            <w:right w:w="108" w:type="dxa"/>
          </w:tblCellMar>
        </w:tblPrEx>
        <w:trPr>
          <w:trHeight w:val="730" w:hRule="atLeast"/>
          <w:jc w:val="center"/>
        </w:trPr>
        <w:tc>
          <w:tcPr>
            <w:tcW w:w="14330" w:type="dxa"/>
            <w:gridSpan w:val="8"/>
            <w:tcBorders>
              <w:top w:val="nil"/>
              <w:left w:val="nil"/>
              <w:bottom w:val="nil"/>
              <w:right w:val="nil"/>
            </w:tcBorders>
            <w:noWrap/>
            <w:vAlign w:val="center"/>
          </w:tcPr>
          <w:p w14:paraId="0D3D8031">
            <w:pPr>
              <w:widowControl/>
              <w:suppressAutoHyphens w:val="0"/>
              <w:jc w:val="left"/>
              <w:rPr>
                <w:rFonts w:hint="eastAsia" w:ascii="仿宋_GB2312" w:hAnsi="黑体" w:eastAsia="仿宋_GB2312" w:cs="宋体"/>
                <w:kern w:val="0"/>
                <w:sz w:val="32"/>
                <w:szCs w:val="32"/>
              </w:rPr>
            </w:pPr>
            <w:r>
              <w:rPr>
                <w:rFonts w:hint="eastAsia" w:ascii="仿宋_GB2312" w:hAnsi="黑体" w:eastAsia="仿宋_GB2312" w:cs="宋体"/>
                <w:kern w:val="0"/>
                <w:sz w:val="32"/>
                <w:szCs w:val="32"/>
              </w:rPr>
              <w:t>附件4</w:t>
            </w:r>
          </w:p>
        </w:tc>
      </w:tr>
      <w:tr w14:paraId="11338BD3">
        <w:tblPrEx>
          <w:tblCellMar>
            <w:top w:w="0" w:type="dxa"/>
            <w:left w:w="108" w:type="dxa"/>
            <w:bottom w:w="0" w:type="dxa"/>
            <w:right w:w="108" w:type="dxa"/>
          </w:tblCellMar>
        </w:tblPrEx>
        <w:trPr>
          <w:trHeight w:val="855" w:hRule="atLeast"/>
          <w:jc w:val="center"/>
        </w:trPr>
        <w:tc>
          <w:tcPr>
            <w:tcW w:w="14330" w:type="dxa"/>
            <w:gridSpan w:val="8"/>
            <w:tcBorders>
              <w:top w:val="nil"/>
              <w:left w:val="nil"/>
              <w:bottom w:val="nil"/>
              <w:right w:val="nil"/>
            </w:tcBorders>
            <w:noWrap/>
            <w:vAlign w:val="center"/>
          </w:tcPr>
          <w:p w14:paraId="71FC805D">
            <w:pPr>
              <w:widowControl/>
              <w:suppressAutoHyphens w:val="0"/>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入驻商家门店目录</w:t>
            </w:r>
          </w:p>
        </w:tc>
      </w:tr>
      <w:tr w14:paraId="63893D62">
        <w:tblPrEx>
          <w:tblCellMar>
            <w:top w:w="0" w:type="dxa"/>
            <w:left w:w="108" w:type="dxa"/>
            <w:bottom w:w="0" w:type="dxa"/>
            <w:right w:w="108" w:type="dxa"/>
          </w:tblCellMar>
        </w:tblPrEx>
        <w:trPr>
          <w:trHeight w:val="739" w:hRule="atLeast"/>
          <w:jc w:val="center"/>
        </w:trPr>
        <w:tc>
          <w:tcPr>
            <w:tcW w:w="580" w:type="dxa"/>
            <w:tcBorders>
              <w:top w:val="single" w:color="auto" w:sz="4" w:space="0"/>
              <w:left w:val="single" w:color="auto" w:sz="4" w:space="0"/>
              <w:bottom w:val="single" w:color="auto" w:sz="4" w:space="0"/>
              <w:right w:val="single" w:color="auto" w:sz="4" w:space="0"/>
            </w:tcBorders>
            <w:noWrap w:val="0"/>
            <w:vAlign w:val="center"/>
          </w:tcPr>
          <w:p w14:paraId="51AB8924">
            <w:pPr>
              <w:widowControl/>
              <w:suppressAutoHyphens w:val="0"/>
              <w:jc w:val="center"/>
              <w:rPr>
                <w:rFonts w:hint="eastAsia" w:ascii="仿宋_GB2312" w:hAnsi="黑体" w:eastAsia="仿宋_GB2312" w:cs="宋体"/>
                <w:kern w:val="0"/>
                <w:sz w:val="24"/>
              </w:rPr>
            </w:pPr>
            <w:r>
              <w:rPr>
                <w:rFonts w:hint="eastAsia" w:ascii="仿宋_GB2312" w:hAnsi="黑体" w:eastAsia="仿宋_GB2312" w:cs="宋体"/>
                <w:kern w:val="0"/>
                <w:sz w:val="24"/>
              </w:rPr>
              <w:t>序号</w:t>
            </w:r>
          </w:p>
        </w:tc>
        <w:tc>
          <w:tcPr>
            <w:tcW w:w="2300" w:type="dxa"/>
            <w:tcBorders>
              <w:top w:val="single" w:color="auto" w:sz="4" w:space="0"/>
              <w:left w:val="nil"/>
              <w:bottom w:val="single" w:color="auto" w:sz="4" w:space="0"/>
              <w:right w:val="single" w:color="auto" w:sz="4" w:space="0"/>
            </w:tcBorders>
            <w:noWrap w:val="0"/>
            <w:vAlign w:val="center"/>
          </w:tcPr>
          <w:p w14:paraId="42C1D700">
            <w:pPr>
              <w:widowControl/>
              <w:suppressAutoHyphens w:val="0"/>
              <w:jc w:val="center"/>
              <w:rPr>
                <w:rFonts w:hint="eastAsia" w:ascii="仿宋_GB2312" w:hAnsi="黑体" w:eastAsia="仿宋_GB2312" w:cs="宋体"/>
                <w:kern w:val="0"/>
                <w:sz w:val="24"/>
              </w:rPr>
            </w:pPr>
            <w:r>
              <w:rPr>
                <w:rFonts w:hint="eastAsia" w:ascii="仿宋_GB2312" w:hAnsi="黑体" w:eastAsia="仿宋_GB2312" w:cs="宋体"/>
                <w:kern w:val="0"/>
                <w:sz w:val="24"/>
              </w:rPr>
              <w:t>门店名称</w:t>
            </w:r>
          </w:p>
          <w:p w14:paraId="251D48FE">
            <w:pPr>
              <w:widowControl/>
              <w:suppressAutoHyphens w:val="0"/>
              <w:jc w:val="center"/>
              <w:rPr>
                <w:rFonts w:hint="eastAsia" w:ascii="仿宋_GB2312" w:hAnsi="黑体" w:eastAsia="仿宋_GB2312" w:cs="宋体"/>
                <w:kern w:val="0"/>
                <w:sz w:val="24"/>
              </w:rPr>
            </w:pPr>
            <w:r>
              <w:rPr>
                <w:rFonts w:hint="eastAsia" w:ascii="仿宋_GB2312" w:hAnsi="黑体" w:eastAsia="仿宋_GB2312" w:cs="宋体"/>
                <w:kern w:val="0"/>
                <w:sz w:val="24"/>
              </w:rPr>
              <w:t>（与招牌一致）</w:t>
            </w:r>
          </w:p>
        </w:tc>
        <w:tc>
          <w:tcPr>
            <w:tcW w:w="1600" w:type="dxa"/>
            <w:tcBorders>
              <w:top w:val="single" w:color="auto" w:sz="4" w:space="0"/>
              <w:left w:val="nil"/>
              <w:bottom w:val="single" w:color="auto" w:sz="4" w:space="0"/>
              <w:right w:val="single" w:color="auto" w:sz="4" w:space="0"/>
            </w:tcBorders>
            <w:noWrap w:val="0"/>
            <w:vAlign w:val="center"/>
          </w:tcPr>
          <w:p w14:paraId="7C84C4A9">
            <w:pPr>
              <w:widowControl/>
              <w:suppressAutoHyphens w:val="0"/>
              <w:jc w:val="center"/>
              <w:rPr>
                <w:rFonts w:hint="eastAsia" w:ascii="仿宋_GB2312" w:hAnsi="黑体" w:eastAsia="仿宋_GB2312" w:cs="宋体"/>
                <w:kern w:val="0"/>
                <w:sz w:val="24"/>
              </w:rPr>
            </w:pPr>
            <w:r>
              <w:rPr>
                <w:rFonts w:hint="eastAsia" w:ascii="仿宋_GB2312" w:hAnsi="黑体" w:eastAsia="仿宋_GB2312" w:cs="宋体"/>
                <w:kern w:val="0"/>
                <w:sz w:val="24"/>
              </w:rPr>
              <w:t>企业名称</w:t>
            </w:r>
          </w:p>
        </w:tc>
        <w:tc>
          <w:tcPr>
            <w:tcW w:w="1540" w:type="dxa"/>
            <w:tcBorders>
              <w:top w:val="single" w:color="auto" w:sz="4" w:space="0"/>
              <w:left w:val="nil"/>
              <w:bottom w:val="single" w:color="auto" w:sz="4" w:space="0"/>
              <w:right w:val="single" w:color="auto" w:sz="4" w:space="0"/>
            </w:tcBorders>
            <w:noWrap w:val="0"/>
            <w:vAlign w:val="center"/>
          </w:tcPr>
          <w:p w14:paraId="259EAFD4">
            <w:pPr>
              <w:widowControl/>
              <w:suppressAutoHyphens w:val="0"/>
              <w:jc w:val="center"/>
              <w:rPr>
                <w:rFonts w:hint="eastAsia" w:ascii="仿宋_GB2312" w:hAnsi="黑体" w:eastAsia="仿宋_GB2312" w:cs="宋体"/>
                <w:kern w:val="0"/>
                <w:sz w:val="24"/>
              </w:rPr>
            </w:pPr>
            <w:r>
              <w:rPr>
                <w:rFonts w:hint="eastAsia" w:ascii="仿宋_GB2312" w:hAnsi="黑体" w:eastAsia="仿宋_GB2312" w:cs="宋体"/>
                <w:kern w:val="0"/>
                <w:sz w:val="24"/>
              </w:rPr>
              <w:t>销售商品</w:t>
            </w:r>
          </w:p>
          <w:p w14:paraId="1828C2BC">
            <w:pPr>
              <w:widowControl/>
              <w:suppressAutoHyphens w:val="0"/>
              <w:jc w:val="center"/>
              <w:rPr>
                <w:rFonts w:hint="eastAsia" w:ascii="仿宋_GB2312" w:hAnsi="黑体" w:eastAsia="仿宋_GB2312" w:cs="宋体"/>
                <w:kern w:val="0"/>
                <w:sz w:val="24"/>
              </w:rPr>
            </w:pPr>
            <w:r>
              <w:rPr>
                <w:rFonts w:hint="eastAsia" w:ascii="仿宋_GB2312" w:hAnsi="黑体" w:eastAsia="仿宋_GB2312" w:cs="宋体"/>
                <w:kern w:val="0"/>
                <w:sz w:val="24"/>
              </w:rPr>
              <w:t>类别</w:t>
            </w:r>
          </w:p>
        </w:tc>
        <w:tc>
          <w:tcPr>
            <w:tcW w:w="1860" w:type="dxa"/>
            <w:tcBorders>
              <w:top w:val="single" w:color="auto" w:sz="4" w:space="0"/>
              <w:left w:val="nil"/>
              <w:bottom w:val="single" w:color="auto" w:sz="4" w:space="0"/>
              <w:right w:val="single" w:color="auto" w:sz="4" w:space="0"/>
            </w:tcBorders>
            <w:noWrap w:val="0"/>
            <w:vAlign w:val="center"/>
          </w:tcPr>
          <w:p w14:paraId="0665242E">
            <w:pPr>
              <w:widowControl/>
              <w:suppressAutoHyphens w:val="0"/>
              <w:jc w:val="center"/>
              <w:rPr>
                <w:rFonts w:hint="eastAsia" w:ascii="仿宋_GB2312" w:hAnsi="黑体" w:eastAsia="仿宋_GB2312" w:cs="宋体"/>
                <w:kern w:val="0"/>
                <w:sz w:val="24"/>
              </w:rPr>
            </w:pPr>
            <w:r>
              <w:rPr>
                <w:rFonts w:hint="eastAsia" w:ascii="仿宋_GB2312" w:hAnsi="黑体" w:eastAsia="仿宋_GB2312" w:cs="宋体"/>
                <w:kern w:val="0"/>
                <w:sz w:val="24"/>
              </w:rPr>
              <w:t>统一社会</w:t>
            </w:r>
          </w:p>
          <w:p w14:paraId="57735BF5">
            <w:pPr>
              <w:widowControl/>
              <w:suppressAutoHyphens w:val="0"/>
              <w:jc w:val="center"/>
              <w:rPr>
                <w:rFonts w:hint="eastAsia" w:ascii="仿宋_GB2312" w:hAnsi="黑体" w:eastAsia="仿宋_GB2312" w:cs="宋体"/>
                <w:kern w:val="0"/>
                <w:sz w:val="24"/>
              </w:rPr>
            </w:pPr>
            <w:r>
              <w:rPr>
                <w:rFonts w:hint="eastAsia" w:ascii="仿宋_GB2312" w:hAnsi="黑体" w:eastAsia="仿宋_GB2312" w:cs="宋体"/>
                <w:kern w:val="0"/>
                <w:sz w:val="24"/>
              </w:rPr>
              <w:t>信用代码</w:t>
            </w:r>
          </w:p>
        </w:tc>
        <w:tc>
          <w:tcPr>
            <w:tcW w:w="3899" w:type="dxa"/>
            <w:tcBorders>
              <w:top w:val="single" w:color="auto" w:sz="4" w:space="0"/>
              <w:left w:val="nil"/>
              <w:bottom w:val="single" w:color="auto" w:sz="4" w:space="0"/>
              <w:right w:val="single" w:color="auto" w:sz="4" w:space="0"/>
            </w:tcBorders>
            <w:noWrap w:val="0"/>
            <w:vAlign w:val="center"/>
          </w:tcPr>
          <w:p w14:paraId="0F591AFB">
            <w:pPr>
              <w:widowControl/>
              <w:suppressAutoHyphens w:val="0"/>
              <w:jc w:val="center"/>
              <w:rPr>
                <w:rFonts w:hint="eastAsia" w:ascii="仿宋_GB2312" w:hAnsi="黑体" w:eastAsia="仿宋_GB2312" w:cs="宋体"/>
                <w:kern w:val="0"/>
                <w:sz w:val="24"/>
              </w:rPr>
            </w:pPr>
            <w:r>
              <w:rPr>
                <w:rFonts w:hint="eastAsia" w:ascii="仿宋_GB2312" w:hAnsi="黑体" w:eastAsia="仿宋_GB2312" w:cs="宋体"/>
                <w:kern w:val="0"/>
                <w:sz w:val="24"/>
              </w:rPr>
              <w:t>详细地址</w:t>
            </w:r>
          </w:p>
        </w:tc>
        <w:tc>
          <w:tcPr>
            <w:tcW w:w="1134" w:type="dxa"/>
            <w:tcBorders>
              <w:top w:val="single" w:color="auto" w:sz="4" w:space="0"/>
              <w:left w:val="nil"/>
              <w:bottom w:val="single" w:color="auto" w:sz="4" w:space="0"/>
              <w:right w:val="single" w:color="auto" w:sz="4" w:space="0"/>
            </w:tcBorders>
            <w:noWrap w:val="0"/>
            <w:vAlign w:val="center"/>
          </w:tcPr>
          <w:p w14:paraId="3AF2A740">
            <w:pPr>
              <w:widowControl/>
              <w:suppressAutoHyphens w:val="0"/>
              <w:jc w:val="center"/>
              <w:rPr>
                <w:rFonts w:hint="eastAsia" w:ascii="仿宋_GB2312" w:hAnsi="黑体" w:eastAsia="仿宋_GB2312" w:cs="宋体"/>
                <w:kern w:val="0"/>
                <w:sz w:val="24"/>
              </w:rPr>
            </w:pPr>
            <w:r>
              <w:rPr>
                <w:rFonts w:hint="eastAsia" w:ascii="仿宋_GB2312" w:hAnsi="黑体" w:eastAsia="仿宋_GB2312" w:cs="宋体"/>
                <w:kern w:val="0"/>
                <w:sz w:val="24"/>
              </w:rPr>
              <w:t>联系人</w:t>
            </w:r>
          </w:p>
        </w:tc>
        <w:tc>
          <w:tcPr>
            <w:tcW w:w="1417" w:type="dxa"/>
            <w:tcBorders>
              <w:top w:val="single" w:color="auto" w:sz="4" w:space="0"/>
              <w:left w:val="nil"/>
              <w:bottom w:val="single" w:color="auto" w:sz="4" w:space="0"/>
              <w:right w:val="single" w:color="auto" w:sz="4" w:space="0"/>
            </w:tcBorders>
            <w:noWrap w:val="0"/>
            <w:vAlign w:val="center"/>
          </w:tcPr>
          <w:p w14:paraId="79D597E9">
            <w:pPr>
              <w:widowControl/>
              <w:suppressAutoHyphens w:val="0"/>
              <w:jc w:val="center"/>
              <w:rPr>
                <w:rFonts w:hint="eastAsia" w:ascii="仿宋_GB2312" w:hAnsi="黑体" w:eastAsia="仿宋_GB2312" w:cs="宋体"/>
                <w:kern w:val="0"/>
                <w:sz w:val="24"/>
              </w:rPr>
            </w:pPr>
            <w:r>
              <w:rPr>
                <w:rFonts w:hint="eastAsia" w:ascii="仿宋_GB2312" w:hAnsi="黑体" w:eastAsia="仿宋_GB2312" w:cs="宋体"/>
                <w:kern w:val="0"/>
                <w:sz w:val="24"/>
              </w:rPr>
              <w:t>联系电话</w:t>
            </w:r>
          </w:p>
        </w:tc>
      </w:tr>
      <w:tr w14:paraId="6554CEA1">
        <w:tblPrEx>
          <w:tblCellMar>
            <w:top w:w="0" w:type="dxa"/>
            <w:left w:w="108" w:type="dxa"/>
            <w:bottom w:w="0" w:type="dxa"/>
            <w:right w:w="108" w:type="dxa"/>
          </w:tblCellMar>
        </w:tblPrEx>
        <w:trPr>
          <w:trHeight w:val="525" w:hRule="atLeast"/>
          <w:jc w:val="center"/>
        </w:trPr>
        <w:tc>
          <w:tcPr>
            <w:tcW w:w="580" w:type="dxa"/>
            <w:tcBorders>
              <w:top w:val="nil"/>
              <w:left w:val="single" w:color="auto" w:sz="4" w:space="0"/>
              <w:bottom w:val="single" w:color="auto" w:sz="4" w:space="0"/>
              <w:right w:val="single" w:color="auto" w:sz="4" w:space="0"/>
            </w:tcBorders>
            <w:noWrap w:val="0"/>
            <w:vAlign w:val="center"/>
          </w:tcPr>
          <w:p w14:paraId="5AD32EAD">
            <w:pPr>
              <w:widowControl/>
              <w:suppressAutoHyphens w:val="0"/>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2300" w:type="dxa"/>
            <w:tcBorders>
              <w:top w:val="nil"/>
              <w:left w:val="nil"/>
              <w:bottom w:val="single" w:color="auto" w:sz="4" w:space="0"/>
              <w:right w:val="single" w:color="auto" w:sz="4" w:space="0"/>
            </w:tcBorders>
            <w:noWrap w:val="0"/>
            <w:vAlign w:val="center"/>
          </w:tcPr>
          <w:p w14:paraId="3E9D47FD">
            <w:pPr>
              <w:widowControl/>
              <w:suppressAutoHyphens w:val="0"/>
              <w:jc w:val="center"/>
              <w:rPr>
                <w:rFonts w:hint="eastAsia" w:ascii="仿宋_GB2312" w:hAnsi="宋体" w:eastAsia="仿宋_GB2312" w:cs="宋体"/>
                <w:kern w:val="0"/>
                <w:sz w:val="24"/>
              </w:rPr>
            </w:pPr>
          </w:p>
        </w:tc>
        <w:tc>
          <w:tcPr>
            <w:tcW w:w="1600" w:type="dxa"/>
            <w:tcBorders>
              <w:top w:val="nil"/>
              <w:left w:val="nil"/>
              <w:bottom w:val="single" w:color="auto" w:sz="4" w:space="0"/>
              <w:right w:val="single" w:color="auto" w:sz="4" w:space="0"/>
            </w:tcBorders>
            <w:noWrap w:val="0"/>
            <w:vAlign w:val="center"/>
          </w:tcPr>
          <w:p w14:paraId="46F57016">
            <w:pPr>
              <w:widowControl/>
              <w:suppressAutoHyphens w:val="0"/>
              <w:jc w:val="center"/>
              <w:rPr>
                <w:rFonts w:hint="eastAsia" w:ascii="仿宋_GB2312" w:hAnsi="宋体" w:eastAsia="仿宋_GB2312" w:cs="宋体"/>
                <w:kern w:val="0"/>
                <w:sz w:val="24"/>
              </w:rPr>
            </w:pPr>
          </w:p>
        </w:tc>
        <w:tc>
          <w:tcPr>
            <w:tcW w:w="1540" w:type="dxa"/>
            <w:tcBorders>
              <w:top w:val="nil"/>
              <w:left w:val="nil"/>
              <w:bottom w:val="single" w:color="auto" w:sz="4" w:space="0"/>
              <w:right w:val="single" w:color="auto" w:sz="4" w:space="0"/>
            </w:tcBorders>
            <w:noWrap w:val="0"/>
            <w:vAlign w:val="center"/>
          </w:tcPr>
          <w:p w14:paraId="647AD4AA">
            <w:pPr>
              <w:widowControl/>
              <w:suppressAutoHyphens w:val="0"/>
              <w:jc w:val="center"/>
              <w:rPr>
                <w:rFonts w:hint="eastAsia" w:ascii="仿宋_GB2312" w:hAnsi="宋体" w:eastAsia="仿宋_GB2312" w:cs="宋体"/>
                <w:kern w:val="0"/>
                <w:sz w:val="24"/>
              </w:rPr>
            </w:pPr>
          </w:p>
        </w:tc>
        <w:tc>
          <w:tcPr>
            <w:tcW w:w="1860" w:type="dxa"/>
            <w:tcBorders>
              <w:top w:val="nil"/>
              <w:left w:val="nil"/>
              <w:bottom w:val="single" w:color="auto" w:sz="4" w:space="0"/>
              <w:right w:val="single" w:color="auto" w:sz="4" w:space="0"/>
            </w:tcBorders>
            <w:noWrap w:val="0"/>
            <w:vAlign w:val="center"/>
          </w:tcPr>
          <w:p w14:paraId="232506B4">
            <w:pPr>
              <w:widowControl/>
              <w:suppressAutoHyphens w:val="0"/>
              <w:jc w:val="center"/>
              <w:rPr>
                <w:rFonts w:hint="eastAsia" w:ascii="仿宋_GB2312" w:hAnsi="宋体" w:eastAsia="仿宋_GB2312" w:cs="宋体"/>
                <w:kern w:val="0"/>
                <w:sz w:val="24"/>
              </w:rPr>
            </w:pPr>
          </w:p>
        </w:tc>
        <w:tc>
          <w:tcPr>
            <w:tcW w:w="3899" w:type="dxa"/>
            <w:tcBorders>
              <w:top w:val="nil"/>
              <w:left w:val="nil"/>
              <w:bottom w:val="single" w:color="auto" w:sz="4" w:space="0"/>
              <w:right w:val="single" w:color="auto" w:sz="4" w:space="0"/>
            </w:tcBorders>
            <w:noWrap w:val="0"/>
            <w:vAlign w:val="center"/>
          </w:tcPr>
          <w:p w14:paraId="2A4C6CE3">
            <w:pPr>
              <w:widowControl/>
              <w:suppressAutoHyphens w:val="0"/>
              <w:jc w:val="center"/>
              <w:rPr>
                <w:rFonts w:hint="eastAsia" w:ascii="仿宋_GB2312" w:hAnsi="宋体" w:eastAsia="仿宋_GB2312" w:cs="宋体"/>
                <w:kern w:val="0"/>
                <w:sz w:val="24"/>
              </w:rPr>
            </w:pPr>
          </w:p>
        </w:tc>
        <w:tc>
          <w:tcPr>
            <w:tcW w:w="1134" w:type="dxa"/>
            <w:tcBorders>
              <w:top w:val="nil"/>
              <w:left w:val="nil"/>
              <w:bottom w:val="single" w:color="auto" w:sz="4" w:space="0"/>
              <w:right w:val="single" w:color="auto" w:sz="4" w:space="0"/>
            </w:tcBorders>
            <w:noWrap w:val="0"/>
            <w:vAlign w:val="center"/>
          </w:tcPr>
          <w:p w14:paraId="6F288634">
            <w:pPr>
              <w:widowControl/>
              <w:suppressAutoHyphens w:val="0"/>
              <w:jc w:val="center"/>
              <w:rPr>
                <w:rFonts w:hint="eastAsia" w:ascii="仿宋_GB2312" w:hAnsi="宋体" w:eastAsia="仿宋_GB2312" w:cs="宋体"/>
                <w:kern w:val="0"/>
                <w:sz w:val="24"/>
              </w:rPr>
            </w:pPr>
          </w:p>
        </w:tc>
        <w:tc>
          <w:tcPr>
            <w:tcW w:w="1417" w:type="dxa"/>
            <w:tcBorders>
              <w:top w:val="nil"/>
              <w:left w:val="nil"/>
              <w:bottom w:val="single" w:color="auto" w:sz="4" w:space="0"/>
              <w:right w:val="single" w:color="auto" w:sz="4" w:space="0"/>
            </w:tcBorders>
            <w:noWrap w:val="0"/>
            <w:vAlign w:val="center"/>
          </w:tcPr>
          <w:p w14:paraId="133A9303">
            <w:pPr>
              <w:widowControl/>
              <w:suppressAutoHyphens w:val="0"/>
              <w:jc w:val="center"/>
              <w:rPr>
                <w:rFonts w:hint="eastAsia" w:ascii="仿宋_GB2312" w:hAnsi="宋体" w:eastAsia="仿宋_GB2312" w:cs="宋体"/>
                <w:kern w:val="0"/>
                <w:sz w:val="24"/>
              </w:rPr>
            </w:pPr>
          </w:p>
        </w:tc>
      </w:tr>
      <w:tr w14:paraId="5F4D48F8">
        <w:tblPrEx>
          <w:tblCellMar>
            <w:top w:w="0" w:type="dxa"/>
            <w:left w:w="108" w:type="dxa"/>
            <w:bottom w:w="0" w:type="dxa"/>
            <w:right w:w="108" w:type="dxa"/>
          </w:tblCellMar>
        </w:tblPrEx>
        <w:trPr>
          <w:trHeight w:val="547" w:hRule="atLeast"/>
          <w:jc w:val="center"/>
        </w:trPr>
        <w:tc>
          <w:tcPr>
            <w:tcW w:w="580" w:type="dxa"/>
            <w:tcBorders>
              <w:top w:val="nil"/>
              <w:left w:val="single" w:color="auto" w:sz="4" w:space="0"/>
              <w:bottom w:val="single" w:color="auto" w:sz="4" w:space="0"/>
              <w:right w:val="single" w:color="auto" w:sz="4" w:space="0"/>
            </w:tcBorders>
            <w:noWrap w:val="0"/>
            <w:vAlign w:val="center"/>
          </w:tcPr>
          <w:p w14:paraId="429F7677">
            <w:pPr>
              <w:widowControl/>
              <w:suppressAutoHyphens w:val="0"/>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2300" w:type="dxa"/>
            <w:tcBorders>
              <w:top w:val="nil"/>
              <w:left w:val="nil"/>
              <w:bottom w:val="single" w:color="auto" w:sz="4" w:space="0"/>
              <w:right w:val="single" w:color="auto" w:sz="4" w:space="0"/>
            </w:tcBorders>
            <w:noWrap w:val="0"/>
            <w:vAlign w:val="center"/>
          </w:tcPr>
          <w:p w14:paraId="5EF8C750">
            <w:pPr>
              <w:widowControl/>
              <w:suppressAutoHyphens w:val="0"/>
              <w:jc w:val="center"/>
              <w:rPr>
                <w:rFonts w:hint="eastAsia" w:ascii="仿宋_GB2312" w:hAnsi="宋体" w:eastAsia="仿宋_GB2312" w:cs="宋体"/>
                <w:kern w:val="0"/>
                <w:sz w:val="24"/>
              </w:rPr>
            </w:pPr>
          </w:p>
        </w:tc>
        <w:tc>
          <w:tcPr>
            <w:tcW w:w="1600" w:type="dxa"/>
            <w:tcBorders>
              <w:top w:val="nil"/>
              <w:left w:val="nil"/>
              <w:bottom w:val="single" w:color="auto" w:sz="4" w:space="0"/>
              <w:right w:val="single" w:color="auto" w:sz="4" w:space="0"/>
            </w:tcBorders>
            <w:noWrap w:val="0"/>
            <w:vAlign w:val="center"/>
          </w:tcPr>
          <w:p w14:paraId="007DEF84">
            <w:pPr>
              <w:widowControl/>
              <w:suppressAutoHyphens w:val="0"/>
              <w:jc w:val="center"/>
              <w:rPr>
                <w:rFonts w:hint="eastAsia" w:ascii="仿宋_GB2312" w:hAnsi="宋体" w:eastAsia="仿宋_GB2312" w:cs="宋体"/>
                <w:kern w:val="0"/>
                <w:sz w:val="24"/>
              </w:rPr>
            </w:pPr>
          </w:p>
        </w:tc>
        <w:tc>
          <w:tcPr>
            <w:tcW w:w="1540" w:type="dxa"/>
            <w:tcBorders>
              <w:top w:val="nil"/>
              <w:left w:val="nil"/>
              <w:bottom w:val="single" w:color="auto" w:sz="4" w:space="0"/>
              <w:right w:val="single" w:color="auto" w:sz="4" w:space="0"/>
            </w:tcBorders>
            <w:noWrap w:val="0"/>
            <w:vAlign w:val="center"/>
          </w:tcPr>
          <w:p w14:paraId="5B301CF7">
            <w:pPr>
              <w:widowControl/>
              <w:suppressAutoHyphens w:val="0"/>
              <w:jc w:val="center"/>
              <w:rPr>
                <w:rFonts w:hint="eastAsia" w:ascii="仿宋_GB2312" w:hAnsi="宋体" w:eastAsia="仿宋_GB2312" w:cs="宋体"/>
                <w:kern w:val="0"/>
                <w:sz w:val="24"/>
              </w:rPr>
            </w:pPr>
          </w:p>
        </w:tc>
        <w:tc>
          <w:tcPr>
            <w:tcW w:w="1860" w:type="dxa"/>
            <w:tcBorders>
              <w:top w:val="nil"/>
              <w:left w:val="nil"/>
              <w:bottom w:val="single" w:color="auto" w:sz="4" w:space="0"/>
              <w:right w:val="single" w:color="auto" w:sz="4" w:space="0"/>
            </w:tcBorders>
            <w:noWrap w:val="0"/>
            <w:vAlign w:val="center"/>
          </w:tcPr>
          <w:p w14:paraId="33136FE9">
            <w:pPr>
              <w:widowControl/>
              <w:suppressAutoHyphens w:val="0"/>
              <w:jc w:val="center"/>
              <w:rPr>
                <w:rFonts w:hint="eastAsia" w:ascii="仿宋_GB2312" w:hAnsi="宋体" w:eastAsia="仿宋_GB2312" w:cs="宋体"/>
                <w:kern w:val="0"/>
                <w:sz w:val="24"/>
              </w:rPr>
            </w:pPr>
          </w:p>
        </w:tc>
        <w:tc>
          <w:tcPr>
            <w:tcW w:w="3899" w:type="dxa"/>
            <w:tcBorders>
              <w:top w:val="nil"/>
              <w:left w:val="nil"/>
              <w:bottom w:val="single" w:color="auto" w:sz="4" w:space="0"/>
              <w:right w:val="single" w:color="auto" w:sz="4" w:space="0"/>
            </w:tcBorders>
            <w:noWrap w:val="0"/>
            <w:vAlign w:val="center"/>
          </w:tcPr>
          <w:p w14:paraId="0E563CB1">
            <w:pPr>
              <w:widowControl/>
              <w:suppressAutoHyphens w:val="0"/>
              <w:jc w:val="center"/>
              <w:rPr>
                <w:rFonts w:hint="eastAsia" w:ascii="仿宋_GB2312" w:hAnsi="宋体" w:eastAsia="仿宋_GB2312" w:cs="宋体"/>
                <w:kern w:val="0"/>
                <w:sz w:val="24"/>
              </w:rPr>
            </w:pPr>
          </w:p>
        </w:tc>
        <w:tc>
          <w:tcPr>
            <w:tcW w:w="1134" w:type="dxa"/>
            <w:tcBorders>
              <w:top w:val="nil"/>
              <w:left w:val="nil"/>
              <w:bottom w:val="single" w:color="auto" w:sz="4" w:space="0"/>
              <w:right w:val="single" w:color="auto" w:sz="4" w:space="0"/>
            </w:tcBorders>
            <w:noWrap w:val="0"/>
            <w:vAlign w:val="center"/>
          </w:tcPr>
          <w:p w14:paraId="3605114B">
            <w:pPr>
              <w:widowControl/>
              <w:suppressAutoHyphens w:val="0"/>
              <w:jc w:val="center"/>
              <w:rPr>
                <w:rFonts w:hint="eastAsia" w:ascii="仿宋_GB2312" w:hAnsi="宋体" w:eastAsia="仿宋_GB2312" w:cs="宋体"/>
                <w:kern w:val="0"/>
                <w:sz w:val="24"/>
              </w:rPr>
            </w:pPr>
          </w:p>
        </w:tc>
        <w:tc>
          <w:tcPr>
            <w:tcW w:w="1417" w:type="dxa"/>
            <w:tcBorders>
              <w:top w:val="nil"/>
              <w:left w:val="nil"/>
              <w:bottom w:val="single" w:color="auto" w:sz="4" w:space="0"/>
              <w:right w:val="single" w:color="auto" w:sz="4" w:space="0"/>
            </w:tcBorders>
            <w:noWrap w:val="0"/>
            <w:vAlign w:val="center"/>
          </w:tcPr>
          <w:p w14:paraId="52C723D1">
            <w:pPr>
              <w:widowControl/>
              <w:suppressAutoHyphens w:val="0"/>
              <w:jc w:val="center"/>
              <w:rPr>
                <w:rFonts w:hint="eastAsia" w:ascii="仿宋_GB2312" w:hAnsi="宋体" w:eastAsia="仿宋_GB2312" w:cs="宋体"/>
                <w:kern w:val="0"/>
                <w:sz w:val="24"/>
              </w:rPr>
            </w:pPr>
          </w:p>
        </w:tc>
      </w:tr>
      <w:tr w14:paraId="63896A11">
        <w:tblPrEx>
          <w:tblCellMar>
            <w:top w:w="0" w:type="dxa"/>
            <w:left w:w="108" w:type="dxa"/>
            <w:bottom w:w="0" w:type="dxa"/>
            <w:right w:w="108" w:type="dxa"/>
          </w:tblCellMar>
        </w:tblPrEx>
        <w:trPr>
          <w:trHeight w:val="555" w:hRule="atLeast"/>
          <w:jc w:val="center"/>
        </w:trPr>
        <w:tc>
          <w:tcPr>
            <w:tcW w:w="580" w:type="dxa"/>
            <w:tcBorders>
              <w:top w:val="nil"/>
              <w:left w:val="single" w:color="auto" w:sz="4" w:space="0"/>
              <w:bottom w:val="single" w:color="auto" w:sz="4" w:space="0"/>
              <w:right w:val="single" w:color="auto" w:sz="4" w:space="0"/>
            </w:tcBorders>
            <w:noWrap w:val="0"/>
            <w:vAlign w:val="center"/>
          </w:tcPr>
          <w:p w14:paraId="095072B3">
            <w:pPr>
              <w:widowControl/>
              <w:suppressAutoHyphens w:val="0"/>
              <w:jc w:val="center"/>
              <w:rPr>
                <w:rFonts w:hint="eastAsia" w:ascii="仿宋_GB2312" w:hAnsi="宋体" w:eastAsia="仿宋_GB2312" w:cs="宋体"/>
                <w:kern w:val="0"/>
                <w:sz w:val="24"/>
              </w:rPr>
            </w:pPr>
            <w:r>
              <w:rPr>
                <w:rFonts w:hint="eastAsia" w:ascii="仿宋_GB2312" w:hAnsi="宋体" w:eastAsia="仿宋_GB2312" w:cs="宋体"/>
                <w:kern w:val="0"/>
                <w:sz w:val="24"/>
              </w:rPr>
              <w:t>3</w:t>
            </w:r>
          </w:p>
        </w:tc>
        <w:tc>
          <w:tcPr>
            <w:tcW w:w="2300" w:type="dxa"/>
            <w:tcBorders>
              <w:top w:val="nil"/>
              <w:left w:val="nil"/>
              <w:bottom w:val="single" w:color="auto" w:sz="4" w:space="0"/>
              <w:right w:val="single" w:color="auto" w:sz="4" w:space="0"/>
            </w:tcBorders>
            <w:noWrap w:val="0"/>
            <w:vAlign w:val="center"/>
          </w:tcPr>
          <w:p w14:paraId="0101B9CE">
            <w:pPr>
              <w:widowControl/>
              <w:suppressAutoHyphens w:val="0"/>
              <w:jc w:val="center"/>
              <w:rPr>
                <w:rFonts w:hint="eastAsia" w:ascii="仿宋_GB2312" w:hAnsi="宋体" w:eastAsia="仿宋_GB2312" w:cs="宋体"/>
                <w:kern w:val="0"/>
                <w:sz w:val="24"/>
              </w:rPr>
            </w:pPr>
          </w:p>
        </w:tc>
        <w:tc>
          <w:tcPr>
            <w:tcW w:w="1600" w:type="dxa"/>
            <w:tcBorders>
              <w:top w:val="nil"/>
              <w:left w:val="nil"/>
              <w:bottom w:val="single" w:color="auto" w:sz="4" w:space="0"/>
              <w:right w:val="single" w:color="auto" w:sz="4" w:space="0"/>
            </w:tcBorders>
            <w:noWrap w:val="0"/>
            <w:vAlign w:val="center"/>
          </w:tcPr>
          <w:p w14:paraId="705BD757">
            <w:pPr>
              <w:widowControl/>
              <w:suppressAutoHyphens w:val="0"/>
              <w:jc w:val="center"/>
              <w:rPr>
                <w:rFonts w:hint="eastAsia" w:ascii="仿宋_GB2312" w:hAnsi="宋体" w:eastAsia="仿宋_GB2312" w:cs="宋体"/>
                <w:kern w:val="0"/>
                <w:sz w:val="24"/>
              </w:rPr>
            </w:pPr>
          </w:p>
        </w:tc>
        <w:tc>
          <w:tcPr>
            <w:tcW w:w="1540" w:type="dxa"/>
            <w:tcBorders>
              <w:top w:val="nil"/>
              <w:left w:val="nil"/>
              <w:bottom w:val="single" w:color="auto" w:sz="4" w:space="0"/>
              <w:right w:val="single" w:color="auto" w:sz="4" w:space="0"/>
            </w:tcBorders>
            <w:noWrap w:val="0"/>
            <w:vAlign w:val="center"/>
          </w:tcPr>
          <w:p w14:paraId="33F5B517">
            <w:pPr>
              <w:widowControl/>
              <w:suppressAutoHyphens w:val="0"/>
              <w:jc w:val="center"/>
              <w:rPr>
                <w:rFonts w:hint="eastAsia" w:ascii="仿宋_GB2312" w:hAnsi="宋体" w:eastAsia="仿宋_GB2312" w:cs="宋体"/>
                <w:kern w:val="0"/>
                <w:sz w:val="24"/>
              </w:rPr>
            </w:pPr>
          </w:p>
        </w:tc>
        <w:tc>
          <w:tcPr>
            <w:tcW w:w="1860" w:type="dxa"/>
            <w:tcBorders>
              <w:top w:val="nil"/>
              <w:left w:val="nil"/>
              <w:bottom w:val="single" w:color="auto" w:sz="4" w:space="0"/>
              <w:right w:val="single" w:color="auto" w:sz="4" w:space="0"/>
            </w:tcBorders>
            <w:noWrap w:val="0"/>
            <w:vAlign w:val="center"/>
          </w:tcPr>
          <w:p w14:paraId="32B6405E">
            <w:pPr>
              <w:widowControl/>
              <w:suppressAutoHyphens w:val="0"/>
              <w:jc w:val="center"/>
              <w:rPr>
                <w:rFonts w:hint="eastAsia" w:ascii="仿宋_GB2312" w:hAnsi="宋体" w:eastAsia="仿宋_GB2312" w:cs="宋体"/>
                <w:kern w:val="0"/>
                <w:sz w:val="24"/>
              </w:rPr>
            </w:pPr>
          </w:p>
        </w:tc>
        <w:tc>
          <w:tcPr>
            <w:tcW w:w="3899" w:type="dxa"/>
            <w:tcBorders>
              <w:top w:val="nil"/>
              <w:left w:val="nil"/>
              <w:bottom w:val="single" w:color="auto" w:sz="4" w:space="0"/>
              <w:right w:val="single" w:color="auto" w:sz="4" w:space="0"/>
            </w:tcBorders>
            <w:noWrap w:val="0"/>
            <w:vAlign w:val="center"/>
          </w:tcPr>
          <w:p w14:paraId="3F33EE16">
            <w:pPr>
              <w:widowControl/>
              <w:suppressAutoHyphens w:val="0"/>
              <w:jc w:val="center"/>
              <w:rPr>
                <w:rFonts w:hint="eastAsia" w:ascii="仿宋_GB2312" w:hAnsi="宋体" w:eastAsia="仿宋_GB2312" w:cs="宋体"/>
                <w:kern w:val="0"/>
                <w:sz w:val="24"/>
              </w:rPr>
            </w:pPr>
          </w:p>
        </w:tc>
        <w:tc>
          <w:tcPr>
            <w:tcW w:w="1134" w:type="dxa"/>
            <w:tcBorders>
              <w:top w:val="nil"/>
              <w:left w:val="nil"/>
              <w:bottom w:val="single" w:color="auto" w:sz="4" w:space="0"/>
              <w:right w:val="single" w:color="auto" w:sz="4" w:space="0"/>
            </w:tcBorders>
            <w:noWrap w:val="0"/>
            <w:vAlign w:val="center"/>
          </w:tcPr>
          <w:p w14:paraId="111296CD">
            <w:pPr>
              <w:widowControl/>
              <w:suppressAutoHyphens w:val="0"/>
              <w:jc w:val="center"/>
              <w:rPr>
                <w:rFonts w:hint="eastAsia" w:ascii="仿宋_GB2312" w:hAnsi="宋体" w:eastAsia="仿宋_GB2312" w:cs="宋体"/>
                <w:kern w:val="0"/>
                <w:sz w:val="24"/>
              </w:rPr>
            </w:pPr>
          </w:p>
        </w:tc>
        <w:tc>
          <w:tcPr>
            <w:tcW w:w="1417" w:type="dxa"/>
            <w:tcBorders>
              <w:top w:val="nil"/>
              <w:left w:val="nil"/>
              <w:bottom w:val="single" w:color="auto" w:sz="4" w:space="0"/>
              <w:right w:val="single" w:color="auto" w:sz="4" w:space="0"/>
            </w:tcBorders>
            <w:noWrap w:val="0"/>
            <w:vAlign w:val="center"/>
          </w:tcPr>
          <w:p w14:paraId="53B4ADF5">
            <w:pPr>
              <w:widowControl/>
              <w:suppressAutoHyphens w:val="0"/>
              <w:jc w:val="center"/>
              <w:rPr>
                <w:rFonts w:hint="eastAsia" w:ascii="仿宋_GB2312" w:hAnsi="宋体" w:eastAsia="仿宋_GB2312" w:cs="宋体"/>
                <w:kern w:val="0"/>
                <w:sz w:val="24"/>
              </w:rPr>
            </w:pPr>
          </w:p>
        </w:tc>
      </w:tr>
      <w:tr w14:paraId="143B2F99">
        <w:tblPrEx>
          <w:tblCellMar>
            <w:top w:w="0" w:type="dxa"/>
            <w:left w:w="108" w:type="dxa"/>
            <w:bottom w:w="0" w:type="dxa"/>
            <w:right w:w="108" w:type="dxa"/>
          </w:tblCellMar>
        </w:tblPrEx>
        <w:trPr>
          <w:trHeight w:val="563" w:hRule="atLeast"/>
          <w:jc w:val="center"/>
        </w:trPr>
        <w:tc>
          <w:tcPr>
            <w:tcW w:w="580" w:type="dxa"/>
            <w:tcBorders>
              <w:top w:val="nil"/>
              <w:left w:val="single" w:color="auto" w:sz="4" w:space="0"/>
              <w:bottom w:val="single" w:color="auto" w:sz="4" w:space="0"/>
              <w:right w:val="single" w:color="auto" w:sz="4" w:space="0"/>
            </w:tcBorders>
            <w:noWrap w:val="0"/>
            <w:vAlign w:val="center"/>
          </w:tcPr>
          <w:p w14:paraId="760D379A">
            <w:pPr>
              <w:widowControl/>
              <w:suppressAutoHyphens w:val="0"/>
              <w:jc w:val="center"/>
              <w:rPr>
                <w:rFonts w:hint="eastAsia" w:ascii="仿宋_GB2312" w:hAnsi="宋体" w:eastAsia="仿宋_GB2312" w:cs="宋体"/>
                <w:kern w:val="0"/>
                <w:sz w:val="24"/>
              </w:rPr>
            </w:pPr>
            <w:r>
              <w:rPr>
                <w:rFonts w:hint="eastAsia" w:ascii="仿宋_GB2312" w:hAnsi="宋体" w:eastAsia="仿宋_GB2312" w:cs="宋体"/>
                <w:kern w:val="0"/>
                <w:sz w:val="24"/>
              </w:rPr>
              <w:t>4</w:t>
            </w:r>
          </w:p>
        </w:tc>
        <w:tc>
          <w:tcPr>
            <w:tcW w:w="2300" w:type="dxa"/>
            <w:tcBorders>
              <w:top w:val="nil"/>
              <w:left w:val="nil"/>
              <w:bottom w:val="single" w:color="auto" w:sz="4" w:space="0"/>
              <w:right w:val="single" w:color="auto" w:sz="4" w:space="0"/>
            </w:tcBorders>
            <w:noWrap w:val="0"/>
            <w:vAlign w:val="center"/>
          </w:tcPr>
          <w:p w14:paraId="1C86CE13">
            <w:pPr>
              <w:widowControl/>
              <w:suppressAutoHyphens w:val="0"/>
              <w:jc w:val="center"/>
              <w:rPr>
                <w:rFonts w:hint="eastAsia" w:ascii="仿宋_GB2312" w:hAnsi="宋体" w:eastAsia="仿宋_GB2312" w:cs="宋体"/>
                <w:kern w:val="0"/>
                <w:sz w:val="24"/>
              </w:rPr>
            </w:pPr>
          </w:p>
        </w:tc>
        <w:tc>
          <w:tcPr>
            <w:tcW w:w="1600" w:type="dxa"/>
            <w:tcBorders>
              <w:top w:val="nil"/>
              <w:left w:val="nil"/>
              <w:bottom w:val="single" w:color="auto" w:sz="4" w:space="0"/>
              <w:right w:val="single" w:color="auto" w:sz="4" w:space="0"/>
            </w:tcBorders>
            <w:noWrap w:val="0"/>
            <w:vAlign w:val="center"/>
          </w:tcPr>
          <w:p w14:paraId="571C8EF5">
            <w:pPr>
              <w:widowControl/>
              <w:suppressAutoHyphens w:val="0"/>
              <w:jc w:val="center"/>
              <w:rPr>
                <w:rFonts w:hint="eastAsia" w:ascii="仿宋_GB2312" w:hAnsi="宋体" w:eastAsia="仿宋_GB2312" w:cs="宋体"/>
                <w:kern w:val="0"/>
                <w:sz w:val="24"/>
              </w:rPr>
            </w:pPr>
          </w:p>
        </w:tc>
        <w:tc>
          <w:tcPr>
            <w:tcW w:w="1540" w:type="dxa"/>
            <w:tcBorders>
              <w:top w:val="nil"/>
              <w:left w:val="nil"/>
              <w:bottom w:val="single" w:color="auto" w:sz="4" w:space="0"/>
              <w:right w:val="single" w:color="auto" w:sz="4" w:space="0"/>
            </w:tcBorders>
            <w:noWrap w:val="0"/>
            <w:vAlign w:val="center"/>
          </w:tcPr>
          <w:p w14:paraId="339F7CA3">
            <w:pPr>
              <w:widowControl/>
              <w:suppressAutoHyphens w:val="0"/>
              <w:jc w:val="center"/>
              <w:rPr>
                <w:rFonts w:hint="eastAsia" w:ascii="仿宋_GB2312" w:hAnsi="宋体" w:eastAsia="仿宋_GB2312" w:cs="宋体"/>
                <w:kern w:val="0"/>
                <w:sz w:val="24"/>
              </w:rPr>
            </w:pPr>
          </w:p>
        </w:tc>
        <w:tc>
          <w:tcPr>
            <w:tcW w:w="1860" w:type="dxa"/>
            <w:tcBorders>
              <w:top w:val="nil"/>
              <w:left w:val="nil"/>
              <w:bottom w:val="single" w:color="auto" w:sz="4" w:space="0"/>
              <w:right w:val="single" w:color="auto" w:sz="4" w:space="0"/>
            </w:tcBorders>
            <w:noWrap w:val="0"/>
            <w:vAlign w:val="center"/>
          </w:tcPr>
          <w:p w14:paraId="1AA93EF3">
            <w:pPr>
              <w:widowControl/>
              <w:suppressAutoHyphens w:val="0"/>
              <w:jc w:val="center"/>
              <w:rPr>
                <w:rFonts w:hint="eastAsia" w:ascii="仿宋_GB2312" w:hAnsi="宋体" w:eastAsia="仿宋_GB2312" w:cs="宋体"/>
                <w:kern w:val="0"/>
                <w:sz w:val="24"/>
              </w:rPr>
            </w:pPr>
          </w:p>
        </w:tc>
        <w:tc>
          <w:tcPr>
            <w:tcW w:w="3899" w:type="dxa"/>
            <w:tcBorders>
              <w:top w:val="nil"/>
              <w:left w:val="nil"/>
              <w:bottom w:val="single" w:color="auto" w:sz="4" w:space="0"/>
              <w:right w:val="single" w:color="auto" w:sz="4" w:space="0"/>
            </w:tcBorders>
            <w:noWrap w:val="0"/>
            <w:vAlign w:val="center"/>
          </w:tcPr>
          <w:p w14:paraId="7DB41700">
            <w:pPr>
              <w:widowControl/>
              <w:suppressAutoHyphens w:val="0"/>
              <w:jc w:val="center"/>
              <w:rPr>
                <w:rFonts w:hint="eastAsia" w:ascii="仿宋_GB2312" w:hAnsi="宋体" w:eastAsia="仿宋_GB2312" w:cs="宋体"/>
                <w:kern w:val="0"/>
                <w:sz w:val="24"/>
              </w:rPr>
            </w:pPr>
          </w:p>
        </w:tc>
        <w:tc>
          <w:tcPr>
            <w:tcW w:w="1134" w:type="dxa"/>
            <w:tcBorders>
              <w:top w:val="nil"/>
              <w:left w:val="nil"/>
              <w:bottom w:val="single" w:color="auto" w:sz="4" w:space="0"/>
              <w:right w:val="single" w:color="auto" w:sz="4" w:space="0"/>
            </w:tcBorders>
            <w:noWrap w:val="0"/>
            <w:vAlign w:val="center"/>
          </w:tcPr>
          <w:p w14:paraId="733A33CB">
            <w:pPr>
              <w:widowControl/>
              <w:suppressAutoHyphens w:val="0"/>
              <w:jc w:val="center"/>
              <w:rPr>
                <w:rFonts w:hint="eastAsia" w:ascii="仿宋_GB2312" w:hAnsi="宋体" w:eastAsia="仿宋_GB2312" w:cs="宋体"/>
                <w:kern w:val="0"/>
                <w:sz w:val="24"/>
              </w:rPr>
            </w:pPr>
          </w:p>
        </w:tc>
        <w:tc>
          <w:tcPr>
            <w:tcW w:w="1417" w:type="dxa"/>
            <w:tcBorders>
              <w:top w:val="nil"/>
              <w:left w:val="nil"/>
              <w:bottom w:val="single" w:color="auto" w:sz="4" w:space="0"/>
              <w:right w:val="single" w:color="auto" w:sz="4" w:space="0"/>
            </w:tcBorders>
            <w:noWrap w:val="0"/>
            <w:vAlign w:val="center"/>
          </w:tcPr>
          <w:p w14:paraId="6F3E68B1">
            <w:pPr>
              <w:widowControl/>
              <w:suppressAutoHyphens w:val="0"/>
              <w:jc w:val="center"/>
              <w:rPr>
                <w:rFonts w:hint="eastAsia" w:ascii="仿宋_GB2312" w:hAnsi="宋体" w:eastAsia="仿宋_GB2312" w:cs="宋体"/>
                <w:kern w:val="0"/>
                <w:sz w:val="24"/>
              </w:rPr>
            </w:pPr>
          </w:p>
        </w:tc>
      </w:tr>
      <w:tr w14:paraId="1D009729">
        <w:tblPrEx>
          <w:tblCellMar>
            <w:top w:w="0" w:type="dxa"/>
            <w:left w:w="108" w:type="dxa"/>
            <w:bottom w:w="0" w:type="dxa"/>
            <w:right w:w="108" w:type="dxa"/>
          </w:tblCellMar>
        </w:tblPrEx>
        <w:trPr>
          <w:trHeight w:val="557" w:hRule="atLeast"/>
          <w:jc w:val="center"/>
        </w:trPr>
        <w:tc>
          <w:tcPr>
            <w:tcW w:w="580" w:type="dxa"/>
            <w:tcBorders>
              <w:top w:val="nil"/>
              <w:left w:val="single" w:color="auto" w:sz="4" w:space="0"/>
              <w:bottom w:val="single" w:color="auto" w:sz="4" w:space="0"/>
              <w:right w:val="single" w:color="auto" w:sz="4" w:space="0"/>
            </w:tcBorders>
            <w:noWrap w:val="0"/>
            <w:vAlign w:val="center"/>
          </w:tcPr>
          <w:p w14:paraId="0B5767DC">
            <w:pPr>
              <w:widowControl/>
              <w:suppressAutoHyphens w:val="0"/>
              <w:jc w:val="center"/>
              <w:rPr>
                <w:rFonts w:hint="eastAsia" w:ascii="仿宋_GB2312" w:hAnsi="宋体" w:eastAsia="仿宋_GB2312" w:cs="宋体"/>
                <w:kern w:val="0"/>
                <w:sz w:val="24"/>
              </w:rPr>
            </w:pPr>
            <w:r>
              <w:rPr>
                <w:rFonts w:hint="eastAsia" w:ascii="仿宋_GB2312" w:hAnsi="宋体" w:eastAsia="仿宋_GB2312" w:cs="宋体"/>
                <w:kern w:val="0"/>
                <w:sz w:val="24"/>
              </w:rPr>
              <w:t>5</w:t>
            </w:r>
          </w:p>
        </w:tc>
        <w:tc>
          <w:tcPr>
            <w:tcW w:w="2300" w:type="dxa"/>
            <w:tcBorders>
              <w:top w:val="nil"/>
              <w:left w:val="nil"/>
              <w:bottom w:val="single" w:color="auto" w:sz="4" w:space="0"/>
              <w:right w:val="single" w:color="auto" w:sz="4" w:space="0"/>
            </w:tcBorders>
            <w:noWrap w:val="0"/>
            <w:vAlign w:val="center"/>
          </w:tcPr>
          <w:p w14:paraId="6F2707FF">
            <w:pPr>
              <w:widowControl/>
              <w:suppressAutoHyphens w:val="0"/>
              <w:jc w:val="center"/>
              <w:rPr>
                <w:rFonts w:hint="eastAsia" w:ascii="仿宋_GB2312" w:hAnsi="宋体" w:eastAsia="仿宋_GB2312" w:cs="宋体"/>
                <w:kern w:val="0"/>
                <w:sz w:val="24"/>
              </w:rPr>
            </w:pPr>
          </w:p>
        </w:tc>
        <w:tc>
          <w:tcPr>
            <w:tcW w:w="1600" w:type="dxa"/>
            <w:tcBorders>
              <w:top w:val="nil"/>
              <w:left w:val="nil"/>
              <w:bottom w:val="single" w:color="auto" w:sz="4" w:space="0"/>
              <w:right w:val="single" w:color="auto" w:sz="4" w:space="0"/>
            </w:tcBorders>
            <w:noWrap w:val="0"/>
            <w:vAlign w:val="center"/>
          </w:tcPr>
          <w:p w14:paraId="2B9C5D6A">
            <w:pPr>
              <w:widowControl/>
              <w:suppressAutoHyphens w:val="0"/>
              <w:jc w:val="center"/>
              <w:rPr>
                <w:rFonts w:hint="eastAsia" w:ascii="仿宋_GB2312" w:hAnsi="宋体" w:eastAsia="仿宋_GB2312" w:cs="宋体"/>
                <w:kern w:val="0"/>
                <w:sz w:val="24"/>
              </w:rPr>
            </w:pPr>
          </w:p>
        </w:tc>
        <w:tc>
          <w:tcPr>
            <w:tcW w:w="1540" w:type="dxa"/>
            <w:tcBorders>
              <w:top w:val="nil"/>
              <w:left w:val="nil"/>
              <w:bottom w:val="single" w:color="auto" w:sz="4" w:space="0"/>
              <w:right w:val="single" w:color="auto" w:sz="4" w:space="0"/>
            </w:tcBorders>
            <w:noWrap w:val="0"/>
            <w:vAlign w:val="center"/>
          </w:tcPr>
          <w:p w14:paraId="34F665EB">
            <w:pPr>
              <w:widowControl/>
              <w:suppressAutoHyphens w:val="0"/>
              <w:jc w:val="center"/>
              <w:rPr>
                <w:rFonts w:hint="eastAsia" w:ascii="仿宋_GB2312" w:hAnsi="宋体" w:eastAsia="仿宋_GB2312" w:cs="宋体"/>
                <w:kern w:val="0"/>
                <w:sz w:val="24"/>
              </w:rPr>
            </w:pPr>
          </w:p>
        </w:tc>
        <w:tc>
          <w:tcPr>
            <w:tcW w:w="1860" w:type="dxa"/>
            <w:tcBorders>
              <w:top w:val="nil"/>
              <w:left w:val="nil"/>
              <w:bottom w:val="single" w:color="auto" w:sz="4" w:space="0"/>
              <w:right w:val="single" w:color="auto" w:sz="4" w:space="0"/>
            </w:tcBorders>
            <w:noWrap w:val="0"/>
            <w:vAlign w:val="center"/>
          </w:tcPr>
          <w:p w14:paraId="7E773CB0">
            <w:pPr>
              <w:widowControl/>
              <w:suppressAutoHyphens w:val="0"/>
              <w:jc w:val="center"/>
              <w:rPr>
                <w:rFonts w:hint="eastAsia" w:ascii="仿宋_GB2312" w:hAnsi="宋体" w:eastAsia="仿宋_GB2312" w:cs="宋体"/>
                <w:kern w:val="0"/>
                <w:sz w:val="24"/>
              </w:rPr>
            </w:pPr>
          </w:p>
        </w:tc>
        <w:tc>
          <w:tcPr>
            <w:tcW w:w="3899" w:type="dxa"/>
            <w:tcBorders>
              <w:top w:val="nil"/>
              <w:left w:val="nil"/>
              <w:bottom w:val="single" w:color="auto" w:sz="4" w:space="0"/>
              <w:right w:val="single" w:color="auto" w:sz="4" w:space="0"/>
            </w:tcBorders>
            <w:noWrap w:val="0"/>
            <w:vAlign w:val="center"/>
          </w:tcPr>
          <w:p w14:paraId="7E5EEBF0">
            <w:pPr>
              <w:widowControl/>
              <w:suppressAutoHyphens w:val="0"/>
              <w:jc w:val="center"/>
              <w:rPr>
                <w:rFonts w:hint="eastAsia" w:ascii="仿宋_GB2312" w:hAnsi="宋体" w:eastAsia="仿宋_GB2312" w:cs="宋体"/>
                <w:kern w:val="0"/>
                <w:sz w:val="24"/>
              </w:rPr>
            </w:pPr>
          </w:p>
        </w:tc>
        <w:tc>
          <w:tcPr>
            <w:tcW w:w="1134" w:type="dxa"/>
            <w:tcBorders>
              <w:top w:val="nil"/>
              <w:left w:val="nil"/>
              <w:bottom w:val="single" w:color="auto" w:sz="4" w:space="0"/>
              <w:right w:val="single" w:color="auto" w:sz="4" w:space="0"/>
            </w:tcBorders>
            <w:noWrap w:val="0"/>
            <w:vAlign w:val="center"/>
          </w:tcPr>
          <w:p w14:paraId="6B08E0C0">
            <w:pPr>
              <w:widowControl/>
              <w:suppressAutoHyphens w:val="0"/>
              <w:jc w:val="center"/>
              <w:rPr>
                <w:rFonts w:hint="eastAsia" w:ascii="仿宋_GB2312" w:hAnsi="宋体" w:eastAsia="仿宋_GB2312" w:cs="宋体"/>
                <w:kern w:val="0"/>
                <w:sz w:val="24"/>
              </w:rPr>
            </w:pPr>
          </w:p>
        </w:tc>
        <w:tc>
          <w:tcPr>
            <w:tcW w:w="1417" w:type="dxa"/>
            <w:tcBorders>
              <w:top w:val="nil"/>
              <w:left w:val="nil"/>
              <w:bottom w:val="single" w:color="auto" w:sz="4" w:space="0"/>
              <w:right w:val="single" w:color="auto" w:sz="4" w:space="0"/>
            </w:tcBorders>
            <w:noWrap w:val="0"/>
            <w:vAlign w:val="center"/>
          </w:tcPr>
          <w:p w14:paraId="1697755C">
            <w:pPr>
              <w:widowControl/>
              <w:suppressAutoHyphens w:val="0"/>
              <w:jc w:val="center"/>
              <w:rPr>
                <w:rFonts w:hint="eastAsia" w:ascii="仿宋_GB2312" w:hAnsi="宋体" w:eastAsia="仿宋_GB2312" w:cs="宋体"/>
                <w:kern w:val="0"/>
                <w:sz w:val="24"/>
              </w:rPr>
            </w:pPr>
          </w:p>
        </w:tc>
      </w:tr>
      <w:tr w14:paraId="76103F38">
        <w:tblPrEx>
          <w:tblCellMar>
            <w:top w:w="0" w:type="dxa"/>
            <w:left w:w="108" w:type="dxa"/>
            <w:bottom w:w="0" w:type="dxa"/>
            <w:right w:w="108" w:type="dxa"/>
          </w:tblCellMar>
        </w:tblPrEx>
        <w:trPr>
          <w:trHeight w:val="551" w:hRule="atLeast"/>
          <w:jc w:val="center"/>
        </w:trPr>
        <w:tc>
          <w:tcPr>
            <w:tcW w:w="580" w:type="dxa"/>
            <w:tcBorders>
              <w:top w:val="nil"/>
              <w:left w:val="single" w:color="auto" w:sz="4" w:space="0"/>
              <w:bottom w:val="single" w:color="auto" w:sz="4" w:space="0"/>
              <w:right w:val="single" w:color="auto" w:sz="4" w:space="0"/>
            </w:tcBorders>
            <w:noWrap w:val="0"/>
            <w:vAlign w:val="center"/>
          </w:tcPr>
          <w:p w14:paraId="4B948D7B">
            <w:pPr>
              <w:widowControl/>
              <w:suppressAutoHyphens w:val="0"/>
              <w:jc w:val="center"/>
              <w:rPr>
                <w:rFonts w:hint="eastAsia" w:ascii="仿宋_GB2312" w:hAnsi="宋体" w:eastAsia="仿宋_GB2312" w:cs="宋体"/>
                <w:kern w:val="0"/>
                <w:sz w:val="24"/>
              </w:rPr>
            </w:pPr>
            <w:r>
              <w:rPr>
                <w:rFonts w:hint="eastAsia" w:ascii="仿宋_GB2312" w:hAnsi="宋体" w:eastAsia="仿宋_GB2312" w:cs="宋体"/>
                <w:kern w:val="0"/>
                <w:sz w:val="24"/>
              </w:rPr>
              <w:t>6</w:t>
            </w:r>
          </w:p>
        </w:tc>
        <w:tc>
          <w:tcPr>
            <w:tcW w:w="2300" w:type="dxa"/>
            <w:tcBorders>
              <w:top w:val="nil"/>
              <w:left w:val="nil"/>
              <w:bottom w:val="single" w:color="auto" w:sz="4" w:space="0"/>
              <w:right w:val="single" w:color="auto" w:sz="4" w:space="0"/>
            </w:tcBorders>
            <w:noWrap w:val="0"/>
            <w:vAlign w:val="center"/>
          </w:tcPr>
          <w:p w14:paraId="6C30CE31">
            <w:pPr>
              <w:widowControl/>
              <w:suppressAutoHyphens w:val="0"/>
              <w:jc w:val="center"/>
              <w:rPr>
                <w:rFonts w:hint="eastAsia" w:ascii="仿宋_GB2312" w:hAnsi="宋体" w:eastAsia="仿宋_GB2312" w:cs="宋体"/>
                <w:kern w:val="0"/>
                <w:sz w:val="24"/>
              </w:rPr>
            </w:pPr>
          </w:p>
        </w:tc>
        <w:tc>
          <w:tcPr>
            <w:tcW w:w="1600" w:type="dxa"/>
            <w:tcBorders>
              <w:top w:val="nil"/>
              <w:left w:val="nil"/>
              <w:bottom w:val="single" w:color="auto" w:sz="4" w:space="0"/>
              <w:right w:val="single" w:color="auto" w:sz="4" w:space="0"/>
            </w:tcBorders>
            <w:noWrap w:val="0"/>
            <w:vAlign w:val="center"/>
          </w:tcPr>
          <w:p w14:paraId="494CDF88">
            <w:pPr>
              <w:widowControl/>
              <w:suppressAutoHyphens w:val="0"/>
              <w:jc w:val="center"/>
              <w:rPr>
                <w:rFonts w:hint="eastAsia" w:ascii="仿宋_GB2312" w:hAnsi="宋体" w:eastAsia="仿宋_GB2312" w:cs="宋体"/>
                <w:kern w:val="0"/>
                <w:sz w:val="24"/>
              </w:rPr>
            </w:pPr>
          </w:p>
        </w:tc>
        <w:tc>
          <w:tcPr>
            <w:tcW w:w="1540" w:type="dxa"/>
            <w:tcBorders>
              <w:top w:val="nil"/>
              <w:left w:val="nil"/>
              <w:bottom w:val="single" w:color="auto" w:sz="4" w:space="0"/>
              <w:right w:val="single" w:color="auto" w:sz="4" w:space="0"/>
            </w:tcBorders>
            <w:noWrap w:val="0"/>
            <w:vAlign w:val="center"/>
          </w:tcPr>
          <w:p w14:paraId="1B1C8E12">
            <w:pPr>
              <w:widowControl/>
              <w:suppressAutoHyphens w:val="0"/>
              <w:jc w:val="center"/>
              <w:rPr>
                <w:rFonts w:hint="eastAsia" w:ascii="仿宋_GB2312" w:hAnsi="宋体" w:eastAsia="仿宋_GB2312" w:cs="宋体"/>
                <w:kern w:val="0"/>
                <w:sz w:val="24"/>
              </w:rPr>
            </w:pPr>
          </w:p>
        </w:tc>
        <w:tc>
          <w:tcPr>
            <w:tcW w:w="1860" w:type="dxa"/>
            <w:tcBorders>
              <w:top w:val="nil"/>
              <w:left w:val="nil"/>
              <w:bottom w:val="single" w:color="auto" w:sz="4" w:space="0"/>
              <w:right w:val="single" w:color="auto" w:sz="4" w:space="0"/>
            </w:tcBorders>
            <w:noWrap w:val="0"/>
            <w:vAlign w:val="center"/>
          </w:tcPr>
          <w:p w14:paraId="7231063B">
            <w:pPr>
              <w:widowControl/>
              <w:suppressAutoHyphens w:val="0"/>
              <w:jc w:val="center"/>
              <w:rPr>
                <w:rFonts w:hint="eastAsia" w:ascii="仿宋_GB2312" w:hAnsi="宋体" w:eastAsia="仿宋_GB2312" w:cs="宋体"/>
                <w:kern w:val="0"/>
                <w:sz w:val="24"/>
              </w:rPr>
            </w:pPr>
          </w:p>
        </w:tc>
        <w:tc>
          <w:tcPr>
            <w:tcW w:w="3899" w:type="dxa"/>
            <w:tcBorders>
              <w:top w:val="nil"/>
              <w:left w:val="nil"/>
              <w:bottom w:val="single" w:color="auto" w:sz="4" w:space="0"/>
              <w:right w:val="single" w:color="auto" w:sz="4" w:space="0"/>
            </w:tcBorders>
            <w:noWrap w:val="0"/>
            <w:vAlign w:val="center"/>
          </w:tcPr>
          <w:p w14:paraId="4600E807">
            <w:pPr>
              <w:widowControl/>
              <w:suppressAutoHyphens w:val="0"/>
              <w:jc w:val="center"/>
              <w:rPr>
                <w:rFonts w:hint="eastAsia" w:ascii="仿宋_GB2312" w:hAnsi="宋体" w:eastAsia="仿宋_GB2312" w:cs="宋体"/>
                <w:kern w:val="0"/>
                <w:sz w:val="24"/>
              </w:rPr>
            </w:pPr>
          </w:p>
        </w:tc>
        <w:tc>
          <w:tcPr>
            <w:tcW w:w="1134" w:type="dxa"/>
            <w:tcBorders>
              <w:top w:val="nil"/>
              <w:left w:val="nil"/>
              <w:bottom w:val="single" w:color="auto" w:sz="4" w:space="0"/>
              <w:right w:val="single" w:color="auto" w:sz="4" w:space="0"/>
            </w:tcBorders>
            <w:noWrap w:val="0"/>
            <w:vAlign w:val="center"/>
          </w:tcPr>
          <w:p w14:paraId="6D713E1E">
            <w:pPr>
              <w:widowControl/>
              <w:suppressAutoHyphens w:val="0"/>
              <w:jc w:val="center"/>
              <w:rPr>
                <w:rFonts w:hint="eastAsia" w:ascii="仿宋_GB2312" w:hAnsi="宋体" w:eastAsia="仿宋_GB2312" w:cs="宋体"/>
                <w:kern w:val="0"/>
                <w:sz w:val="24"/>
              </w:rPr>
            </w:pPr>
          </w:p>
        </w:tc>
        <w:tc>
          <w:tcPr>
            <w:tcW w:w="1417" w:type="dxa"/>
            <w:tcBorders>
              <w:top w:val="nil"/>
              <w:left w:val="nil"/>
              <w:bottom w:val="single" w:color="auto" w:sz="4" w:space="0"/>
              <w:right w:val="single" w:color="auto" w:sz="4" w:space="0"/>
            </w:tcBorders>
            <w:noWrap w:val="0"/>
            <w:vAlign w:val="center"/>
          </w:tcPr>
          <w:p w14:paraId="229B00EA">
            <w:pPr>
              <w:widowControl/>
              <w:suppressAutoHyphens w:val="0"/>
              <w:jc w:val="center"/>
              <w:rPr>
                <w:rFonts w:hint="eastAsia" w:ascii="仿宋_GB2312" w:hAnsi="宋体" w:eastAsia="仿宋_GB2312" w:cs="宋体"/>
                <w:kern w:val="0"/>
                <w:sz w:val="24"/>
              </w:rPr>
            </w:pPr>
          </w:p>
        </w:tc>
      </w:tr>
      <w:tr w14:paraId="63EF7D9D">
        <w:tblPrEx>
          <w:tblCellMar>
            <w:top w:w="0" w:type="dxa"/>
            <w:left w:w="108" w:type="dxa"/>
            <w:bottom w:w="0" w:type="dxa"/>
            <w:right w:w="108" w:type="dxa"/>
          </w:tblCellMar>
        </w:tblPrEx>
        <w:trPr>
          <w:trHeight w:val="855" w:hRule="atLeast"/>
          <w:jc w:val="center"/>
        </w:trPr>
        <w:tc>
          <w:tcPr>
            <w:tcW w:w="14330" w:type="dxa"/>
            <w:gridSpan w:val="8"/>
            <w:tcBorders>
              <w:top w:val="nil"/>
              <w:left w:val="nil"/>
              <w:bottom w:val="nil"/>
              <w:right w:val="nil"/>
            </w:tcBorders>
            <w:noWrap w:val="0"/>
            <w:vAlign w:val="center"/>
          </w:tcPr>
          <w:p w14:paraId="50270346">
            <w:pPr>
              <w:widowControl/>
              <w:suppressAutoHyphens w:val="0"/>
              <w:jc w:val="left"/>
              <w:rPr>
                <w:rFonts w:hint="eastAsia" w:ascii="仿宋_GB2312" w:hAnsi="宋体" w:eastAsia="仿宋_GB2312" w:cs="宋体"/>
                <w:kern w:val="0"/>
                <w:sz w:val="24"/>
              </w:rPr>
            </w:pPr>
            <w:r>
              <w:rPr>
                <w:rFonts w:hint="eastAsia" w:ascii="仿宋_GB2312" w:hAnsi="宋体" w:eastAsia="仿宋_GB2312" w:cs="宋体"/>
                <w:kern w:val="0"/>
                <w:sz w:val="24"/>
              </w:rPr>
              <w:t>注：1.“门店名称”请填写全称，门店营业执照复印件请附后；</w:t>
            </w:r>
          </w:p>
          <w:p w14:paraId="01FFD610">
            <w:pPr>
              <w:widowControl/>
              <w:suppressAutoHyphens w:val="0"/>
              <w:ind w:firstLine="480" w:firstLineChars="200"/>
              <w:jc w:val="left"/>
              <w:rPr>
                <w:rFonts w:hint="eastAsia" w:ascii="仿宋_GB2312" w:hAnsi="宋体" w:eastAsia="仿宋_GB2312" w:cs="宋体"/>
                <w:kern w:val="0"/>
                <w:sz w:val="24"/>
              </w:rPr>
            </w:pPr>
            <w:r>
              <w:rPr>
                <w:rFonts w:hint="eastAsia" w:ascii="仿宋_GB2312" w:hAnsi="宋体" w:eastAsia="仿宋_GB2312" w:cs="宋体"/>
                <w:kern w:val="0"/>
                <w:sz w:val="24"/>
              </w:rPr>
              <w:t>2.销售商品类别需填写销售的在补贴范围内的商品类别（见正文“征集对象及条件”）。</w:t>
            </w:r>
          </w:p>
        </w:tc>
      </w:tr>
    </w:tbl>
    <w:p w14:paraId="55BDD7F8">
      <w:pPr>
        <w:pStyle w:val="2"/>
      </w:pPr>
    </w:p>
    <w:p w14:paraId="316A7DBE"/>
    <w:sectPr>
      <w:pgSz w:w="16838" w:h="11906" w:orient="landscape"/>
      <w:pgMar w:top="1803" w:right="1440" w:bottom="1803" w:left="1440"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F24D2">
    <w:pPr>
      <w:pStyle w:val="6"/>
      <w:framePr w:wrap="around" w:vAnchor="text" w:hAnchor="margin" w:xAlign="outside" w:y="1"/>
      <w:rPr>
        <w:rStyle w:val="12"/>
        <w:rFonts w:ascii="仿宋_GB2312" w:eastAsia="仿宋_GB2312"/>
        <w:sz w:val="30"/>
        <w:szCs w:val="30"/>
      </w:rPr>
    </w:pPr>
    <w:r>
      <w:rPr>
        <w:rStyle w:val="12"/>
        <w:rFonts w:hint="eastAsia" w:ascii="仿宋_GB2312" w:eastAsia="仿宋_GB2312"/>
        <w:sz w:val="30"/>
        <w:szCs w:val="30"/>
      </w:rPr>
      <w:fldChar w:fldCharType="begin"/>
    </w:r>
    <w:r>
      <w:rPr>
        <w:rStyle w:val="12"/>
        <w:rFonts w:hint="eastAsia" w:ascii="仿宋_GB2312" w:eastAsia="仿宋_GB2312"/>
        <w:sz w:val="30"/>
        <w:szCs w:val="30"/>
      </w:rPr>
      <w:instrText xml:space="preserve">PAGE  </w:instrText>
    </w:r>
    <w:r>
      <w:rPr>
        <w:rStyle w:val="12"/>
        <w:rFonts w:hint="eastAsia" w:ascii="仿宋_GB2312" w:eastAsia="仿宋_GB2312"/>
        <w:sz w:val="30"/>
        <w:szCs w:val="30"/>
      </w:rPr>
      <w:fldChar w:fldCharType="separate"/>
    </w:r>
    <w:r>
      <w:rPr>
        <w:rStyle w:val="12"/>
        <w:rFonts w:ascii="仿宋_GB2312" w:eastAsia="仿宋_GB2312"/>
        <w:sz w:val="30"/>
        <w:szCs w:val="30"/>
      </w:rPr>
      <w:t>- 7 -</w:t>
    </w:r>
    <w:r>
      <w:rPr>
        <w:rStyle w:val="12"/>
        <w:rFonts w:hint="eastAsia" w:ascii="仿宋_GB2312" w:eastAsia="仿宋_GB2312"/>
        <w:sz w:val="30"/>
        <w:szCs w:val="30"/>
      </w:rPr>
      <w:fldChar w:fldCharType="end"/>
    </w:r>
  </w:p>
  <w:p w14:paraId="218A8EFE">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yMmU0Mzc5YTUwNzNlNzMzMWVjNDc4YjJmMDVmMTcifQ=="/>
  </w:docVars>
  <w:rsids>
    <w:rsidRoot w:val="9F7F71D0"/>
    <w:rsid w:val="7C1977A8"/>
    <w:rsid w:val="7ED93381"/>
    <w:rsid w:val="9F7F71D0"/>
    <w:rsid w:val="9F7FC14E"/>
    <w:rsid w:val="EDFFE0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Cambria" w:hAnsi="Cambria"/>
      <w:b/>
      <w:bCs/>
      <w:sz w:val="32"/>
      <w:szCs w:val="32"/>
    </w:rPr>
  </w:style>
  <w:style w:type="character" w:default="1" w:styleId="11">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customStyle="1" w:styleId="2">
    <w:name w:val="无间隔1"/>
    <w:qFormat/>
    <w:uiPriority w:val="0"/>
    <w:pPr>
      <w:widowControl w:val="0"/>
      <w:spacing w:line="400" w:lineRule="exact"/>
      <w:jc w:val="both"/>
    </w:pPr>
    <w:rPr>
      <w:rFonts w:ascii="Times New Roman" w:hAnsi="Times New Roman" w:eastAsia="宋体" w:cs="Times New Roman"/>
      <w:kern w:val="2"/>
      <w:sz w:val="24"/>
      <w:szCs w:val="22"/>
      <w:lang w:val="en-US" w:eastAsia="zh-CN" w:bidi="ar-SA"/>
    </w:rPr>
  </w:style>
  <w:style w:type="paragraph" w:styleId="4">
    <w:name w:val="Normal Indent"/>
    <w:basedOn w:val="1"/>
    <w:next w:val="1"/>
    <w:unhideWhenUsed/>
    <w:qFormat/>
    <w:uiPriority w:val="0"/>
    <w:pPr>
      <w:ind w:firstLine="420" w:firstLineChars="200"/>
    </w:pPr>
  </w:style>
  <w:style w:type="paragraph" w:styleId="5">
    <w:name w:val="Body Text Indent"/>
    <w:basedOn w:val="1"/>
    <w:next w:val="4"/>
    <w:qFormat/>
    <w:uiPriority w:val="0"/>
    <w:pPr>
      <w:ind w:left="420" w:leftChars="200"/>
    </w:pPr>
    <w:rPr>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宋体" w:hAnsi="宋体" w:cs="宋体"/>
      <w:kern w:val="0"/>
      <w:sz w:val="24"/>
    </w:rPr>
  </w:style>
  <w:style w:type="paragraph" w:styleId="8">
    <w:name w:val="Normal (Web)"/>
    <w:basedOn w:val="1"/>
    <w:unhideWhenUsed/>
    <w:qFormat/>
    <w:uiPriority w:val="99"/>
    <w:pPr>
      <w:spacing w:before="100" w:beforeAutospacing="1" w:after="100" w:afterAutospacing="1"/>
      <w:jc w:val="left"/>
    </w:pPr>
    <w:rPr>
      <w:kern w:val="0"/>
      <w:sz w:val="24"/>
    </w:rPr>
  </w:style>
  <w:style w:type="paragraph" w:styleId="9">
    <w:name w:val="Body Text First Indent 2"/>
    <w:basedOn w:val="5"/>
    <w:next w:val="1"/>
    <w:qFormat/>
    <w:uiPriority w:val="0"/>
    <w:pPr>
      <w:widowControl/>
      <w:ind w:firstLine="420" w:firstLineChars="200"/>
      <w:jc w:val="left"/>
    </w:pPr>
    <w:rPr>
      <w:kern w:val="0"/>
      <w:sz w:val="24"/>
      <w:lang w:eastAsia="en-US" w:bidi="en-US"/>
    </w:rPr>
  </w:style>
  <w:style w:type="character" w:styleId="12">
    <w:name w:val="page number"/>
    <w:basedOn w:val="11"/>
    <w:qFormat/>
    <w:uiPriority w:val="0"/>
  </w:style>
  <w:style w:type="paragraph" w:customStyle="1" w:styleId="13">
    <w:name w:val="_Style 1"/>
    <w:basedOn w:val="1"/>
    <w:qFormat/>
    <w:uiPriority w:val="0"/>
    <w:pPr>
      <w:ind w:firstLine="200" w:firstLineChars="200"/>
    </w:pPr>
    <w:rPr>
      <w:rFonts w:ascii="宋体" w:hAnsi="宋体" w:eastAsia="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7773</Words>
  <Characters>8050</Characters>
  <Lines>0</Lines>
  <Paragraphs>0</Paragraphs>
  <TotalTime>14.3333333333333</TotalTime>
  <ScaleCrop>false</ScaleCrop>
  <LinksUpToDate>false</LinksUpToDate>
  <CharactersWithSpaces>8394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2024-09-14T14:55:00Z</dcterms:created>
  <dc:creator>user</dc:creator>
  <cp:lastModifiedBy>藤蔓之间</cp:lastModifiedBy>
  <dcterms:modified xsi:type="dcterms:W3CDTF">2024-09-15T03:31:16Z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C9B4EDD763364584829A3D16575A66D2_13</vt:lpwstr>
  </property>
</Properties>
</file>